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A8" w:rsidRDefault="00C86CA8" w:rsidP="007974D0"/>
    <w:p w:rsidR="00C86CA8" w:rsidRDefault="00143BEA" w:rsidP="00C86CA8">
      <w:pPr>
        <w:jc w:val="center"/>
      </w:pPr>
      <w:r>
        <w:rPr>
          <w:rFonts w:eastAsia="Calibri"/>
          <w:noProof/>
          <w:szCs w:val="22"/>
        </w:rPr>
        <w:drawing>
          <wp:inline distT="0" distB="0" distL="0" distR="0">
            <wp:extent cx="2622550" cy="1078230"/>
            <wp:effectExtent l="19050" t="0" r="6350" b="0"/>
            <wp:docPr id="1" name="Immagine 1" descr="CPT%20%20NUOVO%20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PT%20%20NUOVO%20mar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CA8" w:rsidRDefault="00C86CA8" w:rsidP="007974D0"/>
    <w:p w:rsidR="00C86CA8" w:rsidRDefault="00C86CA8" w:rsidP="007974D0"/>
    <w:p w:rsidR="000E7CF1" w:rsidRPr="000E7CF1" w:rsidRDefault="000E7CF1" w:rsidP="000E7CF1">
      <w:pPr>
        <w:keepNext/>
        <w:autoSpaceDE w:val="0"/>
        <w:autoSpaceDN w:val="0"/>
        <w:ind w:left="360"/>
        <w:jc w:val="center"/>
        <w:outlineLvl w:val="0"/>
        <w:rPr>
          <w:bCs/>
          <w:color w:val="auto"/>
          <w:sz w:val="52"/>
          <w:szCs w:val="52"/>
        </w:rPr>
      </w:pPr>
      <w:r w:rsidRPr="000E7CF1">
        <w:rPr>
          <w:bCs/>
          <w:color w:val="auto"/>
          <w:sz w:val="52"/>
          <w:szCs w:val="52"/>
        </w:rPr>
        <w:t xml:space="preserve">Piano </w:t>
      </w:r>
      <w:r w:rsidR="00E72804">
        <w:rPr>
          <w:bCs/>
          <w:color w:val="auto"/>
          <w:sz w:val="52"/>
          <w:szCs w:val="52"/>
        </w:rPr>
        <w:t>di Demolizione</w:t>
      </w:r>
    </w:p>
    <w:p w:rsidR="000E7CF1" w:rsidRDefault="000E7CF1" w:rsidP="000E7CF1">
      <w:pPr>
        <w:autoSpaceDE w:val="0"/>
        <w:autoSpaceDN w:val="0"/>
        <w:spacing w:line="360" w:lineRule="auto"/>
        <w:jc w:val="center"/>
        <w:rPr>
          <w:color w:val="auto"/>
          <w:sz w:val="18"/>
          <w:szCs w:val="18"/>
        </w:rPr>
      </w:pPr>
    </w:p>
    <w:p w:rsidR="000E7CF1" w:rsidRPr="000E7CF1" w:rsidRDefault="006C1F6F" w:rsidP="00E72804">
      <w:pPr>
        <w:autoSpaceDE w:val="0"/>
        <w:autoSpaceDN w:val="0"/>
        <w:spacing w:line="360" w:lineRule="auto"/>
        <w:jc w:val="center"/>
        <w:rPr>
          <w:bCs/>
          <w:color w:val="auto"/>
          <w:sz w:val="18"/>
          <w:szCs w:val="18"/>
        </w:rPr>
      </w:pPr>
      <w:bookmarkStart w:id="0" w:name="_GoBack"/>
      <w:r>
        <w:rPr>
          <w:bCs/>
          <w:color w:val="auto"/>
          <w:sz w:val="18"/>
          <w:szCs w:val="18"/>
        </w:rPr>
        <w:t>Elaborato ai sensi dell’art.</w:t>
      </w:r>
      <w:r w:rsidR="00E72804">
        <w:rPr>
          <w:bCs/>
          <w:color w:val="auto"/>
          <w:sz w:val="18"/>
          <w:szCs w:val="18"/>
        </w:rPr>
        <w:t>151</w:t>
      </w:r>
      <w:r>
        <w:rPr>
          <w:bCs/>
          <w:color w:val="auto"/>
          <w:sz w:val="18"/>
          <w:szCs w:val="18"/>
        </w:rPr>
        <w:t xml:space="preserve"> </w:t>
      </w:r>
      <w:r w:rsidR="000E7CF1" w:rsidRPr="000E7CF1">
        <w:rPr>
          <w:bCs/>
          <w:color w:val="auto"/>
          <w:sz w:val="18"/>
          <w:szCs w:val="18"/>
        </w:rPr>
        <w:t xml:space="preserve">D.Lgs. N° 81 </w:t>
      </w:r>
      <w:r w:rsidR="00E72804">
        <w:rPr>
          <w:bCs/>
          <w:color w:val="auto"/>
          <w:sz w:val="18"/>
          <w:szCs w:val="18"/>
        </w:rPr>
        <w:t xml:space="preserve"> del 2008 </w:t>
      </w:r>
      <w:r>
        <w:rPr>
          <w:bCs/>
          <w:color w:val="auto"/>
          <w:sz w:val="18"/>
          <w:szCs w:val="18"/>
        </w:rPr>
        <w:t xml:space="preserve">e successive modifiche ed integrazioni </w:t>
      </w:r>
      <w:r w:rsidR="000E7CF1" w:rsidRPr="000E7CF1">
        <w:rPr>
          <w:bCs/>
          <w:color w:val="auto"/>
          <w:sz w:val="18"/>
          <w:szCs w:val="18"/>
        </w:rPr>
        <w:t xml:space="preserve"> </w:t>
      </w:r>
      <w:bookmarkEnd w:id="0"/>
    </w:p>
    <w:p w:rsidR="000E7CF1" w:rsidRPr="000E7CF1" w:rsidRDefault="000E7CF1" w:rsidP="000E7CF1">
      <w:pPr>
        <w:autoSpaceDE w:val="0"/>
        <w:autoSpaceDN w:val="0"/>
        <w:rPr>
          <w:color w:val="auto"/>
          <w:sz w:val="36"/>
          <w:szCs w:val="36"/>
        </w:rPr>
      </w:pPr>
    </w:p>
    <w:p w:rsidR="000E7CF1" w:rsidRPr="000E7CF1" w:rsidRDefault="000E7CF1" w:rsidP="000E7CF1">
      <w:pPr>
        <w:widowControl w:val="0"/>
        <w:autoSpaceDE w:val="0"/>
        <w:autoSpaceDN w:val="0"/>
        <w:jc w:val="center"/>
        <w:rPr>
          <w:b/>
          <w:color w:val="auto"/>
          <w:sz w:val="36"/>
          <w:szCs w:val="36"/>
        </w:rPr>
      </w:pPr>
      <w:r w:rsidRPr="000E7CF1">
        <w:rPr>
          <w:b/>
          <w:color w:val="auto"/>
          <w:sz w:val="36"/>
          <w:szCs w:val="36"/>
        </w:rPr>
        <w:t>IMPRESA</w:t>
      </w:r>
    </w:p>
    <w:p w:rsidR="000E7CF1" w:rsidRPr="000E7CF1" w:rsidRDefault="000E7CF1" w:rsidP="000E7CF1">
      <w:pPr>
        <w:widowControl w:val="0"/>
        <w:autoSpaceDE w:val="0"/>
        <w:autoSpaceDN w:val="0"/>
        <w:jc w:val="center"/>
        <w:rPr>
          <w:snapToGrid w:val="0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(</w:t>
      </w:r>
      <w:r w:rsidRPr="000E7CF1">
        <w:rPr>
          <w:color w:val="auto"/>
          <w:sz w:val="24"/>
          <w:szCs w:val="24"/>
        </w:rPr>
        <w:t>Ragione sociale e dati</w:t>
      </w:r>
      <w:r>
        <w:rPr>
          <w:color w:val="auto"/>
          <w:sz w:val="24"/>
          <w:szCs w:val="24"/>
        </w:rPr>
        <w:t>)</w:t>
      </w:r>
    </w:p>
    <w:p w:rsidR="000E7CF1" w:rsidRPr="000E7CF1" w:rsidRDefault="000E7CF1" w:rsidP="000E7CF1">
      <w:pPr>
        <w:autoSpaceDE w:val="0"/>
        <w:autoSpaceDN w:val="0"/>
        <w:rPr>
          <w:color w:val="auto"/>
          <w:sz w:val="36"/>
          <w:szCs w:val="36"/>
        </w:rPr>
      </w:pPr>
    </w:p>
    <w:p w:rsidR="000E7CF1" w:rsidRDefault="00687D88" w:rsidP="000E7CF1">
      <w:pPr>
        <w:widowControl w:val="0"/>
        <w:autoSpaceDE w:val="0"/>
        <w:autoSpaceDN w:val="0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C</w:t>
      </w:r>
      <w:r w:rsidR="000E7CF1" w:rsidRPr="000E7CF1">
        <w:rPr>
          <w:b/>
          <w:color w:val="auto"/>
          <w:sz w:val="36"/>
          <w:szCs w:val="36"/>
        </w:rPr>
        <w:t>antiere</w:t>
      </w:r>
    </w:p>
    <w:p w:rsidR="000E7CF1" w:rsidRPr="000E7CF1" w:rsidRDefault="000E7CF1" w:rsidP="000E7CF1">
      <w:pPr>
        <w:widowControl w:val="0"/>
        <w:autoSpaceDE w:val="0"/>
        <w:autoSpaceDN w:val="0"/>
        <w:jc w:val="center"/>
        <w:rPr>
          <w:snapToGrid w:val="0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(</w:t>
      </w:r>
      <w:r w:rsidR="00687D88">
        <w:rPr>
          <w:color w:val="auto"/>
          <w:sz w:val="24"/>
          <w:szCs w:val="24"/>
        </w:rPr>
        <w:t>identificazione del cantiere</w:t>
      </w:r>
      <w:r>
        <w:rPr>
          <w:color w:val="auto"/>
          <w:sz w:val="24"/>
          <w:szCs w:val="24"/>
        </w:rPr>
        <w:t>)</w:t>
      </w:r>
    </w:p>
    <w:p w:rsidR="000E7CF1" w:rsidRPr="000E7CF1" w:rsidRDefault="000E7CF1" w:rsidP="00943079">
      <w:pPr>
        <w:autoSpaceDE w:val="0"/>
        <w:autoSpaceDN w:val="0"/>
        <w:rPr>
          <w:color w:val="auto"/>
          <w:sz w:val="24"/>
          <w:szCs w:val="24"/>
        </w:rPr>
      </w:pPr>
    </w:p>
    <w:p w:rsidR="000E7CF1" w:rsidRDefault="000E7CF1" w:rsidP="000E7CF1">
      <w:pPr>
        <w:autoSpaceDE w:val="0"/>
        <w:autoSpaceDN w:val="0"/>
        <w:jc w:val="center"/>
        <w:rPr>
          <w:b/>
          <w:color w:val="auto"/>
          <w:sz w:val="36"/>
          <w:szCs w:val="36"/>
        </w:rPr>
      </w:pPr>
      <w:r w:rsidRPr="000E7CF1">
        <w:rPr>
          <w:b/>
          <w:color w:val="auto"/>
          <w:sz w:val="36"/>
          <w:szCs w:val="36"/>
        </w:rPr>
        <w:t>COMMITTENTE</w:t>
      </w:r>
    </w:p>
    <w:p w:rsidR="000E7CF1" w:rsidRPr="000E7CF1" w:rsidRDefault="000E7CF1" w:rsidP="000E7CF1">
      <w:pPr>
        <w:widowControl w:val="0"/>
        <w:autoSpaceDE w:val="0"/>
        <w:autoSpaceDN w:val="0"/>
        <w:jc w:val="center"/>
        <w:rPr>
          <w:snapToGrid w:val="0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(</w:t>
      </w:r>
      <w:r w:rsidRPr="000E7CF1">
        <w:rPr>
          <w:color w:val="auto"/>
          <w:sz w:val="24"/>
          <w:szCs w:val="24"/>
        </w:rPr>
        <w:t>Ragione sociale e dati</w:t>
      </w:r>
      <w:r>
        <w:rPr>
          <w:color w:val="auto"/>
          <w:sz w:val="24"/>
          <w:szCs w:val="24"/>
        </w:rPr>
        <w:t>)</w:t>
      </w:r>
    </w:p>
    <w:p w:rsidR="000E7CF1" w:rsidRPr="000E7CF1" w:rsidRDefault="000E7CF1" w:rsidP="00943079">
      <w:pPr>
        <w:autoSpaceDE w:val="0"/>
        <w:autoSpaceDN w:val="0"/>
        <w:rPr>
          <w:color w:val="auto"/>
          <w:sz w:val="24"/>
          <w:szCs w:val="24"/>
        </w:rPr>
      </w:pPr>
    </w:p>
    <w:p w:rsidR="00943079" w:rsidRDefault="00C816F5" w:rsidP="00C816F5">
      <w:pPr>
        <w:autoSpaceDE w:val="0"/>
        <w:autoSpaceDN w:val="0"/>
        <w:jc w:val="center"/>
        <w:rPr>
          <w:color w:val="auto"/>
          <w:sz w:val="24"/>
          <w:szCs w:val="24"/>
        </w:rPr>
      </w:pPr>
      <w:r>
        <w:rPr>
          <w:b/>
          <w:color w:val="auto"/>
          <w:sz w:val="36"/>
          <w:szCs w:val="36"/>
        </w:rPr>
        <w:t>(</w:t>
      </w:r>
      <w:r w:rsidR="000E7CF1" w:rsidRPr="000E7CF1">
        <w:rPr>
          <w:b/>
          <w:color w:val="auto"/>
          <w:sz w:val="36"/>
          <w:szCs w:val="36"/>
        </w:rPr>
        <w:t>Data</w:t>
      </w:r>
      <w:r>
        <w:rPr>
          <w:b/>
          <w:color w:val="auto"/>
          <w:sz w:val="36"/>
          <w:szCs w:val="36"/>
        </w:rPr>
        <w:t>)</w:t>
      </w:r>
    </w:p>
    <w:p w:rsidR="003C7839" w:rsidRDefault="003C7839" w:rsidP="00943079">
      <w:pPr>
        <w:autoSpaceDE w:val="0"/>
        <w:autoSpaceDN w:val="0"/>
        <w:jc w:val="left"/>
        <w:rPr>
          <w:i/>
          <w:color w:val="FF0000"/>
          <w:sz w:val="20"/>
        </w:rPr>
      </w:pPr>
    </w:p>
    <w:p w:rsidR="00943079" w:rsidRPr="00943079" w:rsidRDefault="00943079" w:rsidP="00943079">
      <w:pPr>
        <w:autoSpaceDE w:val="0"/>
        <w:autoSpaceDN w:val="0"/>
        <w:jc w:val="left"/>
        <w:rPr>
          <w:i/>
          <w:color w:val="FF0000"/>
          <w:sz w:val="20"/>
        </w:rPr>
      </w:pPr>
      <w:r w:rsidRPr="00943079">
        <w:rPr>
          <w:i/>
          <w:color w:val="FF0000"/>
          <w:sz w:val="20"/>
        </w:rPr>
        <w:t>Figure responsabili: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43079" w:rsidRPr="00DA1425" w:rsidTr="00DA1425">
        <w:tc>
          <w:tcPr>
            <w:tcW w:w="4889" w:type="dxa"/>
            <w:shd w:val="clear" w:color="auto" w:fill="auto"/>
          </w:tcPr>
          <w:p w:rsidR="00943079" w:rsidRPr="00DA1425" w:rsidRDefault="00943079" w:rsidP="00DA1425">
            <w:pPr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DA1425">
              <w:rPr>
                <w:color w:val="auto"/>
                <w:sz w:val="24"/>
                <w:szCs w:val="24"/>
              </w:rPr>
              <w:t xml:space="preserve">DATORE DI LAVORO: </w:t>
            </w:r>
          </w:p>
          <w:p w:rsidR="00943079" w:rsidRPr="00DA1425" w:rsidRDefault="00943079" w:rsidP="00DA1425">
            <w:pPr>
              <w:autoSpaceDE w:val="0"/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A1425">
              <w:rPr>
                <w:color w:val="auto"/>
                <w:sz w:val="18"/>
                <w:szCs w:val="18"/>
              </w:rPr>
              <w:t>(nominativo)</w:t>
            </w:r>
          </w:p>
        </w:tc>
        <w:tc>
          <w:tcPr>
            <w:tcW w:w="4889" w:type="dxa"/>
            <w:shd w:val="clear" w:color="auto" w:fill="auto"/>
          </w:tcPr>
          <w:p w:rsidR="00943079" w:rsidRPr="00DA1425" w:rsidRDefault="00943079" w:rsidP="00DA1425">
            <w:pPr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DA1425">
              <w:rPr>
                <w:color w:val="auto"/>
                <w:sz w:val="24"/>
                <w:szCs w:val="24"/>
              </w:rPr>
              <w:t>R.S.P.P.</w:t>
            </w:r>
          </w:p>
          <w:p w:rsidR="00943079" w:rsidRDefault="00943079" w:rsidP="00DA1425">
            <w:pPr>
              <w:autoSpaceDE w:val="0"/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A1425">
              <w:rPr>
                <w:color w:val="auto"/>
                <w:sz w:val="18"/>
                <w:szCs w:val="18"/>
              </w:rPr>
              <w:t>(nominativo)</w:t>
            </w:r>
          </w:p>
          <w:p w:rsidR="008E22E8" w:rsidRPr="00DA1425" w:rsidRDefault="008E22E8" w:rsidP="00DA1425">
            <w:pPr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43079" w:rsidRPr="00DA1425" w:rsidTr="00DA1425">
        <w:tc>
          <w:tcPr>
            <w:tcW w:w="4889" w:type="dxa"/>
            <w:shd w:val="clear" w:color="auto" w:fill="auto"/>
          </w:tcPr>
          <w:p w:rsidR="00943079" w:rsidRPr="00DA1425" w:rsidRDefault="00943079" w:rsidP="00DA1425">
            <w:pPr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DA1425">
              <w:rPr>
                <w:color w:val="auto"/>
                <w:sz w:val="24"/>
                <w:szCs w:val="24"/>
              </w:rPr>
              <w:t>MEDICO COMPETENTE</w:t>
            </w:r>
          </w:p>
          <w:p w:rsidR="00943079" w:rsidRPr="00DA1425" w:rsidRDefault="00943079" w:rsidP="00DA1425">
            <w:pPr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DA1425">
              <w:rPr>
                <w:color w:val="auto"/>
                <w:sz w:val="18"/>
                <w:szCs w:val="18"/>
              </w:rPr>
              <w:t>(nominativo)</w:t>
            </w:r>
          </w:p>
        </w:tc>
        <w:tc>
          <w:tcPr>
            <w:tcW w:w="4889" w:type="dxa"/>
            <w:shd w:val="clear" w:color="auto" w:fill="auto"/>
          </w:tcPr>
          <w:p w:rsidR="00943079" w:rsidRPr="00DA1425" w:rsidRDefault="00943079" w:rsidP="00DA1425">
            <w:pPr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DA1425">
              <w:rPr>
                <w:color w:val="auto"/>
                <w:sz w:val="24"/>
                <w:szCs w:val="24"/>
              </w:rPr>
              <w:t>C.S.E.</w:t>
            </w:r>
          </w:p>
          <w:p w:rsidR="00943079" w:rsidRDefault="00943079" w:rsidP="00DA1425">
            <w:pPr>
              <w:autoSpaceDE w:val="0"/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A1425">
              <w:rPr>
                <w:color w:val="auto"/>
                <w:sz w:val="18"/>
                <w:szCs w:val="18"/>
              </w:rPr>
              <w:t>(nominativo)</w:t>
            </w:r>
          </w:p>
          <w:p w:rsidR="008E22E8" w:rsidRPr="00DA1425" w:rsidRDefault="008E22E8" w:rsidP="00DA1425">
            <w:pPr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43079" w:rsidRPr="00DA1425" w:rsidTr="00DA1425">
        <w:tc>
          <w:tcPr>
            <w:tcW w:w="4889" w:type="dxa"/>
            <w:shd w:val="clear" w:color="auto" w:fill="auto"/>
          </w:tcPr>
          <w:p w:rsidR="00943079" w:rsidRPr="00DA1425" w:rsidRDefault="00943079" w:rsidP="00DA1425">
            <w:pPr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DA1425">
              <w:rPr>
                <w:color w:val="auto"/>
                <w:sz w:val="24"/>
                <w:szCs w:val="24"/>
              </w:rPr>
              <w:t>R.L.S.</w:t>
            </w:r>
          </w:p>
          <w:p w:rsidR="00943079" w:rsidRPr="00DA1425" w:rsidRDefault="00943079" w:rsidP="00DA1425">
            <w:pPr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DA1425">
              <w:rPr>
                <w:color w:val="auto"/>
                <w:sz w:val="18"/>
                <w:szCs w:val="18"/>
              </w:rPr>
              <w:t>(nominativo)</w:t>
            </w:r>
          </w:p>
        </w:tc>
        <w:tc>
          <w:tcPr>
            <w:tcW w:w="4889" w:type="dxa"/>
            <w:shd w:val="clear" w:color="auto" w:fill="auto"/>
          </w:tcPr>
          <w:p w:rsidR="00943079" w:rsidRPr="00DA1425" w:rsidRDefault="00943079" w:rsidP="00DA1425">
            <w:pPr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DA1425">
              <w:rPr>
                <w:color w:val="auto"/>
                <w:sz w:val="24"/>
                <w:szCs w:val="24"/>
              </w:rPr>
              <w:t>PREPOSTO</w:t>
            </w:r>
          </w:p>
          <w:p w:rsidR="00943079" w:rsidRDefault="00943079" w:rsidP="00DA1425">
            <w:pPr>
              <w:autoSpaceDE w:val="0"/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A1425">
              <w:rPr>
                <w:color w:val="auto"/>
                <w:sz w:val="18"/>
                <w:szCs w:val="18"/>
              </w:rPr>
              <w:t>(nominativo)</w:t>
            </w:r>
          </w:p>
          <w:p w:rsidR="008E22E8" w:rsidRPr="00DA1425" w:rsidRDefault="008E22E8" w:rsidP="00DA1425">
            <w:pPr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943079" w:rsidRDefault="00943079" w:rsidP="007673A2">
      <w:pPr>
        <w:ind w:right="1133"/>
        <w:jc w:val="left"/>
        <w:rPr>
          <w:rFonts w:ascii="Lucida Sans Unicode" w:hAnsi="Lucida Sans Unicode" w:cs="Lucida Sans Unicode"/>
          <w:b/>
          <w:i/>
          <w:sz w:val="24"/>
          <w:szCs w:val="24"/>
        </w:rPr>
      </w:pPr>
    </w:p>
    <w:p w:rsidR="00A97DBD" w:rsidRDefault="00A97DBD" w:rsidP="007673A2">
      <w:pPr>
        <w:ind w:right="1133"/>
        <w:jc w:val="left"/>
        <w:rPr>
          <w:rFonts w:ascii="Lucida Sans Unicode" w:hAnsi="Lucida Sans Unicode" w:cs="Lucida Sans Unicode"/>
          <w:b/>
          <w:i/>
          <w:sz w:val="24"/>
          <w:szCs w:val="24"/>
        </w:rPr>
      </w:pPr>
    </w:p>
    <w:p w:rsidR="00A97DBD" w:rsidRDefault="00A97DBD" w:rsidP="007673A2">
      <w:pPr>
        <w:ind w:right="1133"/>
        <w:jc w:val="left"/>
        <w:rPr>
          <w:rFonts w:ascii="Lucida Sans Unicode" w:hAnsi="Lucida Sans Unicode" w:cs="Lucida Sans Unicode"/>
          <w:b/>
          <w:i/>
          <w:sz w:val="24"/>
          <w:szCs w:val="24"/>
        </w:rPr>
      </w:pPr>
    </w:p>
    <w:p w:rsidR="00A97DBD" w:rsidRDefault="00A97DBD" w:rsidP="007673A2">
      <w:pPr>
        <w:ind w:right="1133"/>
        <w:jc w:val="left"/>
        <w:rPr>
          <w:rFonts w:ascii="Lucida Sans Unicode" w:hAnsi="Lucida Sans Unicode" w:cs="Lucida Sans Unicode"/>
          <w:b/>
          <w:i/>
          <w:sz w:val="24"/>
          <w:szCs w:val="24"/>
        </w:rPr>
      </w:pPr>
    </w:p>
    <w:p w:rsidR="00A97DBD" w:rsidRDefault="00A97DBD" w:rsidP="007673A2">
      <w:pPr>
        <w:ind w:right="1133"/>
        <w:jc w:val="left"/>
        <w:rPr>
          <w:rFonts w:ascii="Lucida Sans Unicode" w:hAnsi="Lucida Sans Unicode" w:cs="Lucida Sans Unicode"/>
          <w:b/>
          <w:i/>
          <w:sz w:val="24"/>
          <w:szCs w:val="24"/>
        </w:rPr>
      </w:pPr>
    </w:p>
    <w:p w:rsidR="00A97DBD" w:rsidRDefault="00A97DBD" w:rsidP="007673A2">
      <w:pPr>
        <w:ind w:right="1133"/>
        <w:jc w:val="left"/>
        <w:rPr>
          <w:rFonts w:ascii="Lucida Sans Unicode" w:hAnsi="Lucida Sans Unicode" w:cs="Lucida Sans Unicode"/>
          <w:b/>
          <w:i/>
          <w:sz w:val="24"/>
          <w:szCs w:val="24"/>
        </w:rPr>
      </w:pPr>
    </w:p>
    <w:p w:rsidR="00943079" w:rsidRDefault="00943079" w:rsidP="007673A2">
      <w:pPr>
        <w:ind w:right="1133"/>
        <w:jc w:val="left"/>
        <w:rPr>
          <w:rFonts w:ascii="Lucida Sans Unicode" w:hAnsi="Lucida Sans Unicode" w:cs="Lucida Sans Unicode"/>
          <w:b/>
          <w:i/>
          <w:sz w:val="24"/>
          <w:szCs w:val="24"/>
        </w:rPr>
      </w:pPr>
    </w:p>
    <w:p w:rsidR="008C3F54" w:rsidRDefault="00931C1E" w:rsidP="007673A2">
      <w:pPr>
        <w:ind w:right="1133"/>
        <w:jc w:val="left"/>
        <w:rPr>
          <w:rFonts w:ascii="Lucida Sans Unicode" w:hAnsi="Lucida Sans Unicode" w:cs="Lucida Sans Unicode"/>
          <w:b/>
          <w:i/>
          <w:sz w:val="24"/>
          <w:szCs w:val="24"/>
        </w:rPr>
      </w:pPr>
      <w:r>
        <w:rPr>
          <w:rFonts w:ascii="Lucida Sans Unicode" w:hAnsi="Lucida Sans Unicode" w:cs="Lucida Sans Unicode"/>
          <w:b/>
          <w:i/>
          <w:sz w:val="24"/>
          <w:szCs w:val="24"/>
        </w:rPr>
        <w:lastRenderedPageBreak/>
        <w:t>INDICE</w:t>
      </w:r>
    </w:p>
    <w:p w:rsidR="00931C1E" w:rsidRPr="00931C1E" w:rsidRDefault="00931C1E" w:rsidP="00931C1E">
      <w:pPr>
        <w:ind w:right="1133"/>
        <w:jc w:val="right"/>
        <w:rPr>
          <w:rFonts w:ascii="Lucida Sans Unicode" w:hAnsi="Lucida Sans Unicode" w:cs="Lucida Sans Unicode"/>
          <w:b/>
          <w:i/>
          <w:sz w:val="24"/>
          <w:szCs w:val="24"/>
        </w:rPr>
      </w:pPr>
    </w:p>
    <w:p w:rsidR="006440F1" w:rsidRPr="006440F1" w:rsidRDefault="006440F1" w:rsidP="006440F1">
      <w:pPr>
        <w:numPr>
          <w:ilvl w:val="0"/>
          <w:numId w:val="1"/>
        </w:numPr>
        <w:tabs>
          <w:tab w:val="clear" w:pos="644"/>
          <w:tab w:val="left" w:pos="624"/>
        </w:tabs>
        <w:spacing w:before="120"/>
        <w:ind w:left="624" w:hanging="340"/>
        <w:rPr>
          <w:rFonts w:ascii="Lucida Sans Unicode" w:hAnsi="Lucida Sans Unicode" w:cs="Lucida Sans Unicode"/>
          <w:b/>
          <w:sz w:val="18"/>
          <w:szCs w:val="18"/>
        </w:rPr>
      </w:pPr>
      <w:r w:rsidRPr="006440F1">
        <w:rPr>
          <w:rFonts w:ascii="Lucida Sans Unicode" w:hAnsi="Lucida Sans Unicode" w:cs="Lucida Sans Unicode"/>
          <w:b/>
          <w:sz w:val="18"/>
          <w:szCs w:val="18"/>
        </w:rPr>
        <w:t>PREMESSA</w:t>
      </w:r>
    </w:p>
    <w:p w:rsidR="006440F1" w:rsidRPr="006440F1" w:rsidRDefault="006440F1" w:rsidP="006440F1">
      <w:pPr>
        <w:numPr>
          <w:ilvl w:val="1"/>
          <w:numId w:val="46"/>
        </w:numPr>
        <w:spacing w:before="120"/>
        <w:contextualSpacing/>
        <w:rPr>
          <w:rFonts w:ascii="Lucida Sans Unicode" w:hAnsi="Lucida Sans Unicode" w:cs="Lucida Sans Unicode"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appendice normativa</w:t>
      </w:r>
    </w:p>
    <w:p w:rsidR="006440F1" w:rsidRPr="006440F1" w:rsidRDefault="006440F1" w:rsidP="006440F1">
      <w:pPr>
        <w:numPr>
          <w:ilvl w:val="1"/>
          <w:numId w:val="46"/>
        </w:numPr>
        <w:spacing w:before="120"/>
        <w:contextualSpacing/>
        <w:rPr>
          <w:rFonts w:ascii="Lucida Sans Unicode" w:hAnsi="Lucida Sans Unicode" w:cs="Lucida Sans Unicode"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misure generali di tutela</w:t>
      </w:r>
    </w:p>
    <w:p w:rsidR="006440F1" w:rsidRPr="006440F1" w:rsidRDefault="006440F1" w:rsidP="006440F1">
      <w:pPr>
        <w:numPr>
          <w:ilvl w:val="0"/>
          <w:numId w:val="1"/>
        </w:numPr>
        <w:tabs>
          <w:tab w:val="clear" w:pos="644"/>
          <w:tab w:val="left" w:pos="624"/>
        </w:tabs>
        <w:spacing w:before="120"/>
        <w:ind w:left="624" w:hanging="340"/>
        <w:rPr>
          <w:rFonts w:ascii="Lucida Sans Unicode" w:hAnsi="Lucida Sans Unicode" w:cs="Lucida Sans Unicode"/>
          <w:b/>
          <w:sz w:val="18"/>
          <w:szCs w:val="18"/>
        </w:rPr>
      </w:pPr>
      <w:r w:rsidRPr="006440F1">
        <w:rPr>
          <w:rFonts w:ascii="Lucida Sans Unicode" w:hAnsi="Lucida Sans Unicode" w:cs="Lucida Sans Unicode"/>
          <w:b/>
          <w:sz w:val="18"/>
          <w:szCs w:val="18"/>
        </w:rPr>
        <w:t>ANAGRAFICA AZIENDALE</w:t>
      </w:r>
    </w:p>
    <w:p w:rsidR="006440F1" w:rsidRPr="006440F1" w:rsidRDefault="006440F1" w:rsidP="006440F1">
      <w:pPr>
        <w:numPr>
          <w:ilvl w:val="1"/>
          <w:numId w:val="47"/>
        </w:numPr>
        <w:spacing w:before="120"/>
        <w:contextualSpacing/>
        <w:rPr>
          <w:rFonts w:ascii="Lucida Sans Unicode" w:hAnsi="Lucida Sans Unicode" w:cs="Lucida Sans Unicode"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dati dell’impresa</w:t>
      </w:r>
    </w:p>
    <w:p w:rsidR="006440F1" w:rsidRPr="006440F1" w:rsidRDefault="006440F1" w:rsidP="006440F1">
      <w:pPr>
        <w:numPr>
          <w:ilvl w:val="1"/>
          <w:numId w:val="47"/>
        </w:numPr>
        <w:spacing w:before="120"/>
        <w:contextualSpacing/>
        <w:rPr>
          <w:rFonts w:ascii="Lucida Sans Unicode" w:hAnsi="Lucida Sans Unicode" w:cs="Lucida Sans Unicode"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figure aziendali del cantiere</w:t>
      </w:r>
    </w:p>
    <w:p w:rsidR="006440F1" w:rsidRPr="006440F1" w:rsidRDefault="006440F1" w:rsidP="006440F1">
      <w:pPr>
        <w:numPr>
          <w:ilvl w:val="1"/>
          <w:numId w:val="47"/>
        </w:numPr>
        <w:spacing w:before="120"/>
        <w:contextualSpacing/>
        <w:rPr>
          <w:rFonts w:ascii="Lucida Sans Unicode" w:hAnsi="Lucida Sans Unicode" w:cs="Lucida Sans Unicode"/>
          <w:i/>
          <w:sz w:val="18"/>
          <w:szCs w:val="18"/>
        </w:rPr>
      </w:pPr>
      <w:r w:rsidRPr="006440F1">
        <w:rPr>
          <w:rFonts w:ascii="Lucida Sans Unicode" w:hAnsi="Lucida Sans Unicode" w:cs="Lucida Sans Unicode"/>
          <w:i/>
          <w:sz w:val="18"/>
          <w:szCs w:val="18"/>
        </w:rPr>
        <w:t>s.p.p.</w:t>
      </w:r>
    </w:p>
    <w:p w:rsidR="006440F1" w:rsidRPr="006440F1" w:rsidRDefault="006440F1" w:rsidP="006440F1">
      <w:pPr>
        <w:numPr>
          <w:ilvl w:val="1"/>
          <w:numId w:val="47"/>
        </w:numPr>
        <w:spacing w:before="120"/>
        <w:contextualSpacing/>
        <w:rPr>
          <w:rFonts w:ascii="Lucida Sans Unicode" w:hAnsi="Lucida Sans Unicode" w:cs="Lucida Sans Unicode"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sorveglianza sanitaria</w:t>
      </w:r>
    </w:p>
    <w:p w:rsidR="006440F1" w:rsidRPr="006440F1" w:rsidRDefault="006440F1" w:rsidP="006440F1">
      <w:pPr>
        <w:numPr>
          <w:ilvl w:val="1"/>
          <w:numId w:val="47"/>
        </w:numPr>
        <w:spacing w:before="120"/>
        <w:contextualSpacing/>
        <w:rPr>
          <w:rFonts w:ascii="Lucida Sans Unicode" w:hAnsi="Lucida Sans Unicode" w:cs="Lucida Sans Unicode"/>
          <w:i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r.l.s.</w:t>
      </w:r>
    </w:p>
    <w:p w:rsidR="006440F1" w:rsidRPr="006440F1" w:rsidRDefault="006440F1" w:rsidP="006440F1">
      <w:pPr>
        <w:numPr>
          <w:ilvl w:val="1"/>
          <w:numId w:val="47"/>
        </w:numPr>
        <w:spacing w:before="120"/>
        <w:contextualSpacing/>
        <w:rPr>
          <w:rFonts w:ascii="Lucida Sans Unicode" w:hAnsi="Lucida Sans Unicode" w:cs="Lucida Sans Unicode"/>
          <w:i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lavoratori addetti alle emergenze</w:t>
      </w:r>
    </w:p>
    <w:p w:rsidR="006440F1" w:rsidRPr="006440F1" w:rsidRDefault="006440F1" w:rsidP="006440F1">
      <w:pPr>
        <w:numPr>
          <w:ilvl w:val="1"/>
          <w:numId w:val="47"/>
        </w:numPr>
        <w:spacing w:before="120"/>
        <w:contextualSpacing/>
        <w:rPr>
          <w:rFonts w:ascii="Lucida Sans Unicode" w:hAnsi="Lucida Sans Unicode" w:cs="Lucida Sans Unicode"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lavoratori addetti alle demolizioni</w:t>
      </w:r>
    </w:p>
    <w:p w:rsidR="006440F1" w:rsidRPr="006440F1" w:rsidRDefault="006440F1" w:rsidP="006440F1">
      <w:pPr>
        <w:numPr>
          <w:ilvl w:val="0"/>
          <w:numId w:val="1"/>
        </w:numPr>
        <w:tabs>
          <w:tab w:val="clear" w:pos="644"/>
          <w:tab w:val="left" w:pos="624"/>
        </w:tabs>
        <w:spacing w:before="120"/>
        <w:ind w:left="624" w:hanging="340"/>
        <w:rPr>
          <w:rFonts w:ascii="Lucida Sans Unicode" w:hAnsi="Lucida Sans Unicode" w:cs="Lucida Sans Unicode"/>
          <w:b/>
          <w:sz w:val="18"/>
          <w:szCs w:val="18"/>
        </w:rPr>
      </w:pPr>
      <w:r w:rsidRPr="006440F1">
        <w:rPr>
          <w:rFonts w:ascii="Lucida Sans Unicode" w:hAnsi="Lucida Sans Unicode" w:cs="Lucida Sans Unicode"/>
          <w:b/>
          <w:sz w:val="18"/>
          <w:szCs w:val="18"/>
        </w:rPr>
        <w:t>ANAGRAFICA DEL CANTIERE</w:t>
      </w:r>
    </w:p>
    <w:p w:rsidR="006440F1" w:rsidRPr="006440F1" w:rsidRDefault="006440F1" w:rsidP="006440F1">
      <w:pPr>
        <w:numPr>
          <w:ilvl w:val="1"/>
          <w:numId w:val="48"/>
        </w:numPr>
        <w:spacing w:before="120"/>
        <w:contextualSpacing/>
        <w:rPr>
          <w:rFonts w:ascii="Lucida Sans Unicode" w:hAnsi="Lucida Sans Unicode" w:cs="Lucida Sans Unicode"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Dati identificativi del cantiere</w:t>
      </w:r>
    </w:p>
    <w:p w:rsidR="006440F1" w:rsidRPr="006440F1" w:rsidRDefault="006440F1" w:rsidP="006440F1">
      <w:pPr>
        <w:numPr>
          <w:ilvl w:val="1"/>
          <w:numId w:val="48"/>
        </w:numPr>
        <w:spacing w:before="120"/>
        <w:contextualSpacing/>
        <w:rPr>
          <w:rFonts w:ascii="Lucida Sans Unicode" w:hAnsi="Lucida Sans Unicode" w:cs="Lucida Sans Unicode"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Ubicazione del cantiere</w:t>
      </w:r>
    </w:p>
    <w:p w:rsidR="006440F1" w:rsidRPr="006440F1" w:rsidRDefault="006440F1" w:rsidP="006440F1">
      <w:pPr>
        <w:numPr>
          <w:ilvl w:val="1"/>
          <w:numId w:val="48"/>
        </w:numPr>
        <w:spacing w:before="120"/>
        <w:contextualSpacing/>
        <w:rPr>
          <w:rFonts w:ascii="Lucida Sans Unicode" w:hAnsi="Lucida Sans Unicode" w:cs="Lucida Sans Unicode"/>
          <w:b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immagini</w:t>
      </w:r>
    </w:p>
    <w:p w:rsidR="006440F1" w:rsidRPr="006440F1" w:rsidRDefault="006440F1" w:rsidP="006440F1">
      <w:pPr>
        <w:numPr>
          <w:ilvl w:val="0"/>
          <w:numId w:val="1"/>
        </w:numPr>
        <w:tabs>
          <w:tab w:val="clear" w:pos="644"/>
          <w:tab w:val="left" w:pos="624"/>
        </w:tabs>
        <w:spacing w:before="120"/>
        <w:ind w:left="624" w:hanging="340"/>
        <w:rPr>
          <w:rFonts w:ascii="Lucida Sans Unicode" w:hAnsi="Lucida Sans Unicode" w:cs="Lucida Sans Unicode"/>
          <w:b/>
          <w:sz w:val="18"/>
          <w:szCs w:val="18"/>
        </w:rPr>
      </w:pPr>
      <w:r w:rsidRPr="006440F1">
        <w:rPr>
          <w:rFonts w:ascii="Lucida Sans Unicode" w:hAnsi="Lucida Sans Unicode" w:cs="Lucida Sans Unicode"/>
          <w:b/>
          <w:sz w:val="18"/>
          <w:szCs w:val="18"/>
        </w:rPr>
        <w:t>DESCRIZIONE DEL MANUFATTO E DELL’AREA CIRCOSTANTE</w:t>
      </w:r>
    </w:p>
    <w:p w:rsidR="006440F1" w:rsidRPr="006440F1" w:rsidRDefault="006440F1" w:rsidP="006440F1">
      <w:pPr>
        <w:numPr>
          <w:ilvl w:val="1"/>
          <w:numId w:val="49"/>
        </w:numPr>
        <w:spacing w:before="120"/>
        <w:contextualSpacing/>
        <w:rPr>
          <w:rFonts w:ascii="Lucida Sans Unicode" w:hAnsi="Lucida Sans Unicode" w:cs="Lucida Sans Unicode"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Analisi del contesto</w:t>
      </w:r>
    </w:p>
    <w:p w:rsidR="006440F1" w:rsidRPr="006440F1" w:rsidRDefault="006440F1" w:rsidP="006440F1">
      <w:pPr>
        <w:numPr>
          <w:ilvl w:val="1"/>
          <w:numId w:val="49"/>
        </w:numPr>
        <w:spacing w:before="120"/>
        <w:contextualSpacing/>
        <w:rPr>
          <w:rFonts w:ascii="Lucida Sans Unicode" w:hAnsi="Lucida Sans Unicode" w:cs="Lucida Sans Unicode"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Studio dell’immobile, delle sue pertinenze, dei suoi collegamenti</w:t>
      </w:r>
    </w:p>
    <w:p w:rsidR="006440F1" w:rsidRPr="006440F1" w:rsidRDefault="006440F1" w:rsidP="006440F1">
      <w:pPr>
        <w:numPr>
          <w:ilvl w:val="1"/>
          <w:numId w:val="49"/>
        </w:numPr>
        <w:spacing w:before="120"/>
        <w:contextualSpacing/>
        <w:rPr>
          <w:rFonts w:ascii="Lucida Sans Unicode" w:hAnsi="Lucida Sans Unicode" w:cs="Lucida Sans Unicode"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Analisi delle strutture adiacenti o limitrofe</w:t>
      </w:r>
    </w:p>
    <w:p w:rsidR="006440F1" w:rsidRPr="006440F1" w:rsidRDefault="006440F1" w:rsidP="006440F1">
      <w:pPr>
        <w:numPr>
          <w:ilvl w:val="1"/>
          <w:numId w:val="49"/>
        </w:numPr>
        <w:spacing w:before="120"/>
        <w:contextualSpacing/>
        <w:rPr>
          <w:rFonts w:ascii="Lucida Sans Unicode" w:hAnsi="Lucida Sans Unicode" w:cs="Lucida Sans Unicode"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Verifica degli impianti</w:t>
      </w:r>
    </w:p>
    <w:p w:rsidR="006440F1" w:rsidRPr="006440F1" w:rsidRDefault="006440F1" w:rsidP="006440F1">
      <w:pPr>
        <w:numPr>
          <w:ilvl w:val="1"/>
          <w:numId w:val="49"/>
        </w:numPr>
        <w:spacing w:before="120"/>
        <w:contextualSpacing/>
        <w:rPr>
          <w:rFonts w:ascii="Lucida Sans Unicode" w:hAnsi="Lucida Sans Unicode" w:cs="Lucida Sans Unicode"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Studio della tipologia di demolizione da effettuare</w:t>
      </w:r>
    </w:p>
    <w:p w:rsidR="006440F1" w:rsidRPr="006440F1" w:rsidRDefault="006440F1" w:rsidP="006440F1">
      <w:pPr>
        <w:numPr>
          <w:ilvl w:val="0"/>
          <w:numId w:val="1"/>
        </w:numPr>
        <w:tabs>
          <w:tab w:val="clear" w:pos="644"/>
          <w:tab w:val="left" w:pos="624"/>
        </w:tabs>
        <w:spacing w:before="120"/>
        <w:ind w:left="624" w:hanging="340"/>
        <w:rPr>
          <w:rFonts w:ascii="Lucida Sans Unicode" w:hAnsi="Lucida Sans Unicode" w:cs="Lucida Sans Unicode"/>
          <w:b/>
          <w:sz w:val="18"/>
          <w:szCs w:val="18"/>
        </w:rPr>
      </w:pPr>
      <w:r w:rsidRPr="006440F1">
        <w:rPr>
          <w:rFonts w:ascii="Lucida Sans Unicode" w:hAnsi="Lucida Sans Unicode" w:cs="Lucida Sans Unicode"/>
          <w:b/>
          <w:sz w:val="18"/>
          <w:szCs w:val="18"/>
        </w:rPr>
        <w:t>PROGRAMMA DELLA DEMOLIZIONE</w:t>
      </w:r>
    </w:p>
    <w:p w:rsidR="006440F1" w:rsidRPr="006440F1" w:rsidRDefault="006440F1" w:rsidP="006440F1">
      <w:pPr>
        <w:numPr>
          <w:ilvl w:val="0"/>
          <w:numId w:val="1"/>
        </w:numPr>
        <w:tabs>
          <w:tab w:val="clear" w:pos="644"/>
          <w:tab w:val="left" w:pos="624"/>
        </w:tabs>
        <w:spacing w:before="120"/>
        <w:ind w:left="624" w:hanging="340"/>
        <w:rPr>
          <w:rFonts w:ascii="Lucida Sans Unicode" w:hAnsi="Lucida Sans Unicode" w:cs="Lucida Sans Unicode"/>
          <w:b/>
          <w:sz w:val="18"/>
          <w:szCs w:val="18"/>
        </w:rPr>
      </w:pPr>
      <w:r w:rsidRPr="006440F1">
        <w:rPr>
          <w:rFonts w:ascii="Lucida Sans Unicode" w:hAnsi="Lucida Sans Unicode" w:cs="Lucida Sans Unicode"/>
          <w:b/>
          <w:sz w:val="18"/>
          <w:szCs w:val="18"/>
        </w:rPr>
        <w:t>ELENCO DELLE ATTREZZATURE, MACCHINE ED OPERE PROVVISIONALI DA IMPIEGARE</w:t>
      </w:r>
    </w:p>
    <w:p w:rsidR="006440F1" w:rsidRPr="006440F1" w:rsidRDefault="006440F1" w:rsidP="006440F1">
      <w:pPr>
        <w:numPr>
          <w:ilvl w:val="0"/>
          <w:numId w:val="1"/>
        </w:numPr>
        <w:spacing w:before="120"/>
        <w:rPr>
          <w:rFonts w:ascii="Lucida Sans Unicode" w:hAnsi="Lucida Sans Unicode" w:cs="Lucida Sans Unicode"/>
          <w:b/>
          <w:sz w:val="18"/>
          <w:szCs w:val="18"/>
        </w:rPr>
      </w:pPr>
      <w:r w:rsidRPr="006440F1">
        <w:rPr>
          <w:rFonts w:ascii="Lucida Sans Unicode" w:hAnsi="Lucida Sans Unicode" w:cs="Lucida Sans Unicode"/>
          <w:b/>
          <w:sz w:val="18"/>
          <w:szCs w:val="18"/>
        </w:rPr>
        <w:t>MODALITA’ DI ALLONTANAMENTO DEI MATERIALI DEMOLITI</w:t>
      </w:r>
    </w:p>
    <w:p w:rsidR="006440F1" w:rsidRPr="006440F1" w:rsidRDefault="006440F1" w:rsidP="006440F1">
      <w:pPr>
        <w:numPr>
          <w:ilvl w:val="0"/>
          <w:numId w:val="1"/>
        </w:numPr>
        <w:tabs>
          <w:tab w:val="clear" w:pos="644"/>
          <w:tab w:val="left" w:pos="624"/>
        </w:tabs>
        <w:spacing w:before="120"/>
        <w:ind w:left="624" w:hanging="340"/>
        <w:rPr>
          <w:rFonts w:ascii="Lucida Sans Unicode" w:hAnsi="Lucida Sans Unicode" w:cs="Lucida Sans Unicode"/>
          <w:b/>
          <w:sz w:val="18"/>
          <w:szCs w:val="18"/>
        </w:rPr>
      </w:pPr>
      <w:r w:rsidRPr="006440F1">
        <w:rPr>
          <w:rFonts w:ascii="Lucida Sans Unicode" w:hAnsi="Lucida Sans Unicode" w:cs="Lucida Sans Unicode"/>
          <w:b/>
          <w:sz w:val="18"/>
          <w:szCs w:val="18"/>
        </w:rPr>
        <w:t xml:space="preserve"> MODALITA’ DI ABBATTIMENTO POLVERI</w:t>
      </w:r>
    </w:p>
    <w:p w:rsidR="006440F1" w:rsidRPr="006440F1" w:rsidRDefault="006440F1" w:rsidP="006440F1">
      <w:pPr>
        <w:numPr>
          <w:ilvl w:val="0"/>
          <w:numId w:val="1"/>
        </w:numPr>
        <w:tabs>
          <w:tab w:val="clear" w:pos="644"/>
          <w:tab w:val="left" w:pos="624"/>
        </w:tabs>
        <w:spacing w:before="120"/>
        <w:ind w:left="624" w:hanging="340"/>
        <w:rPr>
          <w:rFonts w:ascii="Lucida Sans Unicode" w:hAnsi="Lucida Sans Unicode" w:cs="Lucida Sans Unicode"/>
          <w:b/>
          <w:sz w:val="18"/>
          <w:szCs w:val="18"/>
        </w:rPr>
      </w:pPr>
      <w:r w:rsidRPr="006440F1">
        <w:rPr>
          <w:rFonts w:ascii="Lucida Sans Unicode" w:hAnsi="Lucida Sans Unicode" w:cs="Lucida Sans Unicode"/>
          <w:b/>
          <w:sz w:val="18"/>
          <w:szCs w:val="18"/>
        </w:rPr>
        <w:t>GESTIONE DEL PERSONALE</w:t>
      </w:r>
    </w:p>
    <w:p w:rsidR="006440F1" w:rsidRPr="006440F1" w:rsidRDefault="006440F1" w:rsidP="006440F1">
      <w:pPr>
        <w:numPr>
          <w:ilvl w:val="0"/>
          <w:numId w:val="1"/>
        </w:numPr>
        <w:spacing w:before="120"/>
        <w:rPr>
          <w:rFonts w:ascii="Lucida Sans Unicode" w:hAnsi="Lucida Sans Unicode" w:cs="Lucida Sans Unicode"/>
          <w:b/>
          <w:sz w:val="18"/>
          <w:szCs w:val="18"/>
        </w:rPr>
      </w:pPr>
      <w:r w:rsidRPr="006440F1">
        <w:rPr>
          <w:rFonts w:ascii="Lucida Sans Unicode" w:hAnsi="Lucida Sans Unicode" w:cs="Lucida Sans Unicode"/>
          <w:b/>
          <w:sz w:val="18"/>
          <w:szCs w:val="18"/>
        </w:rPr>
        <w:t>GESTIONE DELL’EMERGENZA</w:t>
      </w:r>
    </w:p>
    <w:p w:rsidR="006440F1" w:rsidRPr="006440F1" w:rsidRDefault="006440F1" w:rsidP="006440F1">
      <w:pPr>
        <w:numPr>
          <w:ilvl w:val="0"/>
          <w:numId w:val="1"/>
        </w:numPr>
        <w:tabs>
          <w:tab w:val="clear" w:pos="644"/>
          <w:tab w:val="left" w:pos="624"/>
        </w:tabs>
        <w:spacing w:before="120"/>
        <w:ind w:left="624" w:hanging="340"/>
        <w:rPr>
          <w:rFonts w:ascii="Lucida Sans Unicode" w:hAnsi="Lucida Sans Unicode" w:cs="Lucida Sans Unicode"/>
          <w:b/>
          <w:sz w:val="18"/>
          <w:szCs w:val="18"/>
        </w:rPr>
      </w:pPr>
      <w:r w:rsidRPr="006440F1">
        <w:rPr>
          <w:rFonts w:ascii="Lucida Sans Unicode" w:hAnsi="Lucida Sans Unicode" w:cs="Lucida Sans Unicode"/>
          <w:b/>
          <w:sz w:val="18"/>
          <w:szCs w:val="18"/>
        </w:rPr>
        <w:t xml:space="preserve">SCHEDE RELATIVE ALLE MISURE PREVENTIVE E PROTETTIVE RELATIVE ALLE ATTIVITA’ DI DEMOLIZIONE </w:t>
      </w:r>
    </w:p>
    <w:p w:rsidR="006440F1" w:rsidRPr="006440F1" w:rsidRDefault="006440F1" w:rsidP="006440F1">
      <w:pPr>
        <w:numPr>
          <w:ilvl w:val="0"/>
          <w:numId w:val="1"/>
        </w:numPr>
        <w:tabs>
          <w:tab w:val="clear" w:pos="644"/>
          <w:tab w:val="left" w:pos="624"/>
        </w:tabs>
        <w:spacing w:before="120"/>
        <w:ind w:left="624" w:hanging="340"/>
        <w:rPr>
          <w:rFonts w:ascii="Lucida Sans Unicode" w:hAnsi="Lucida Sans Unicode" w:cs="Lucida Sans Unicode"/>
          <w:b/>
          <w:sz w:val="18"/>
          <w:szCs w:val="18"/>
        </w:rPr>
      </w:pPr>
      <w:r w:rsidRPr="006440F1">
        <w:rPr>
          <w:rFonts w:ascii="Lucida Sans Unicode" w:hAnsi="Lucida Sans Unicode" w:cs="Lucida Sans Unicode"/>
          <w:b/>
          <w:sz w:val="18"/>
          <w:szCs w:val="18"/>
        </w:rPr>
        <w:t>FIRME</w:t>
      </w:r>
    </w:p>
    <w:p w:rsidR="00C75078" w:rsidRDefault="00C75078" w:rsidP="00C75078">
      <w:pPr>
        <w:tabs>
          <w:tab w:val="left" w:pos="624"/>
        </w:tabs>
        <w:spacing w:before="120"/>
        <w:rPr>
          <w:rFonts w:ascii="Lucida Sans Unicode" w:hAnsi="Lucida Sans Unicode" w:cs="Lucida Sans Unicode"/>
          <w:b/>
          <w:sz w:val="18"/>
          <w:szCs w:val="18"/>
        </w:rPr>
      </w:pPr>
    </w:p>
    <w:p w:rsidR="00C75078" w:rsidRDefault="00C75078" w:rsidP="00C75078">
      <w:pPr>
        <w:tabs>
          <w:tab w:val="left" w:pos="624"/>
        </w:tabs>
        <w:spacing w:before="120"/>
        <w:rPr>
          <w:rFonts w:ascii="Lucida Sans Unicode" w:hAnsi="Lucida Sans Unicode" w:cs="Lucida Sans Unicode"/>
          <w:b/>
          <w:sz w:val="18"/>
          <w:szCs w:val="18"/>
        </w:rPr>
      </w:pPr>
    </w:p>
    <w:p w:rsidR="00C75078" w:rsidRDefault="00C75078" w:rsidP="00C75078">
      <w:pPr>
        <w:tabs>
          <w:tab w:val="left" w:pos="624"/>
        </w:tabs>
        <w:spacing w:before="120"/>
        <w:rPr>
          <w:rFonts w:ascii="Lucida Sans Unicode" w:hAnsi="Lucida Sans Unicode" w:cs="Lucida Sans Unicode"/>
          <w:b/>
          <w:sz w:val="18"/>
          <w:szCs w:val="18"/>
        </w:rPr>
      </w:pPr>
    </w:p>
    <w:p w:rsidR="00C75078" w:rsidRDefault="00C75078" w:rsidP="00C75078">
      <w:pPr>
        <w:tabs>
          <w:tab w:val="left" w:pos="624"/>
        </w:tabs>
        <w:spacing w:before="120"/>
        <w:rPr>
          <w:rFonts w:ascii="Lucida Sans Unicode" w:hAnsi="Lucida Sans Unicode" w:cs="Lucida Sans Unicode"/>
          <w:b/>
          <w:sz w:val="18"/>
          <w:szCs w:val="18"/>
        </w:rPr>
      </w:pPr>
    </w:p>
    <w:p w:rsidR="00943079" w:rsidRDefault="00943079" w:rsidP="00943079">
      <w:pPr>
        <w:pStyle w:val="Default"/>
      </w:pPr>
    </w:p>
    <w:p w:rsidR="00C75078" w:rsidRDefault="00C75078" w:rsidP="00C75078">
      <w:pPr>
        <w:tabs>
          <w:tab w:val="left" w:pos="624"/>
        </w:tabs>
        <w:spacing w:before="120"/>
        <w:rPr>
          <w:rFonts w:ascii="Lucida Sans Unicode" w:hAnsi="Lucida Sans Unicode" w:cs="Lucida Sans Unicode"/>
          <w:b/>
          <w:sz w:val="18"/>
          <w:szCs w:val="18"/>
        </w:rPr>
      </w:pPr>
    </w:p>
    <w:p w:rsidR="00C75078" w:rsidRDefault="00C75078" w:rsidP="00C75078">
      <w:pPr>
        <w:tabs>
          <w:tab w:val="left" w:pos="624"/>
        </w:tabs>
        <w:spacing w:before="120"/>
        <w:rPr>
          <w:rFonts w:ascii="Lucida Sans Unicode" w:hAnsi="Lucida Sans Unicode" w:cs="Lucida Sans Unicode"/>
          <w:b/>
          <w:sz w:val="18"/>
          <w:szCs w:val="18"/>
        </w:rPr>
      </w:pPr>
    </w:p>
    <w:p w:rsidR="00C75078" w:rsidRDefault="00C75078" w:rsidP="00C75078">
      <w:pPr>
        <w:tabs>
          <w:tab w:val="left" w:pos="624"/>
        </w:tabs>
        <w:spacing w:before="120"/>
        <w:rPr>
          <w:rFonts w:ascii="Lucida Sans Unicode" w:hAnsi="Lucida Sans Unicode" w:cs="Lucida Sans Unicode"/>
          <w:b/>
          <w:sz w:val="18"/>
          <w:szCs w:val="18"/>
        </w:rPr>
      </w:pPr>
    </w:p>
    <w:p w:rsidR="00083700" w:rsidRPr="00533ACB" w:rsidRDefault="00083700" w:rsidP="00046E60">
      <w:pPr>
        <w:autoSpaceDE w:val="0"/>
        <w:autoSpaceDN w:val="0"/>
        <w:adjustRightInd w:val="0"/>
        <w:rPr>
          <w:rFonts w:cs="Arial"/>
          <w:color w:val="auto"/>
          <w:szCs w:val="22"/>
        </w:rPr>
      </w:pPr>
    </w:p>
    <w:p w:rsidR="00083700" w:rsidRPr="00580D54" w:rsidRDefault="005A3095" w:rsidP="00376CA5">
      <w:pPr>
        <w:pStyle w:val="Titolo1"/>
        <w:shd w:val="clear" w:color="auto" w:fill="DDD9C3"/>
        <w:rPr>
          <w:rFonts w:ascii="Lucida Sans Unicode" w:hAnsi="Lucida Sans Unicode" w:cs="Lucida Sans Unicode"/>
          <w:color w:val="17365D"/>
          <w:szCs w:val="32"/>
        </w:rPr>
      </w:pPr>
      <w:r w:rsidRPr="00580D54">
        <w:rPr>
          <w:rFonts w:ascii="Lucida Sans Unicode" w:hAnsi="Lucida Sans Unicode" w:cs="Lucida Sans Unicode"/>
          <w:color w:val="17365D"/>
          <w:szCs w:val="32"/>
        </w:rPr>
        <w:lastRenderedPageBreak/>
        <w:t>PREMESSA</w:t>
      </w:r>
    </w:p>
    <w:p w:rsidR="00334707" w:rsidRDefault="00334707" w:rsidP="00046E60">
      <w:pPr>
        <w:autoSpaceDE w:val="0"/>
        <w:autoSpaceDN w:val="0"/>
        <w:adjustRightInd w:val="0"/>
        <w:rPr>
          <w:rFonts w:cs="Arial"/>
          <w:color w:val="auto"/>
          <w:szCs w:val="22"/>
        </w:rPr>
      </w:pPr>
    </w:p>
    <w:p w:rsidR="005A3095" w:rsidRDefault="005A3095" w:rsidP="00D173D3">
      <w:pPr>
        <w:autoSpaceDE w:val="0"/>
        <w:autoSpaceDN w:val="0"/>
        <w:spacing w:before="40" w:line="360" w:lineRule="auto"/>
        <w:ind w:firstLine="567"/>
        <w:rPr>
          <w:snapToGrid w:val="0"/>
          <w:color w:val="auto"/>
          <w:szCs w:val="22"/>
        </w:rPr>
      </w:pPr>
      <w:r w:rsidRPr="005A3095">
        <w:rPr>
          <w:snapToGrid w:val="0"/>
          <w:color w:val="auto"/>
          <w:szCs w:val="22"/>
        </w:rPr>
        <w:t xml:space="preserve">Il presente Piano di Demolizione deve intendersi </w:t>
      </w:r>
      <w:r w:rsidRPr="00E259AC">
        <w:rPr>
          <w:i/>
          <w:snapToGrid w:val="0"/>
          <w:color w:val="auto"/>
          <w:szCs w:val="22"/>
          <w:u w:val="single"/>
        </w:rPr>
        <w:t>parte integrante del Piano Operativo di Sicurezza</w:t>
      </w:r>
      <w:r>
        <w:rPr>
          <w:snapToGrid w:val="0"/>
          <w:color w:val="auto"/>
          <w:szCs w:val="22"/>
        </w:rPr>
        <w:t xml:space="preserve">, è stato redatto </w:t>
      </w:r>
      <w:r w:rsidRPr="005A3095">
        <w:rPr>
          <w:snapToGrid w:val="0"/>
          <w:color w:val="auto"/>
          <w:szCs w:val="22"/>
        </w:rPr>
        <w:t>dall’</w:t>
      </w:r>
      <w:r>
        <w:rPr>
          <w:snapToGrid w:val="0"/>
          <w:color w:val="auto"/>
          <w:szCs w:val="22"/>
        </w:rPr>
        <w:t xml:space="preserve">impresa esecutrice dei lavori come previsto </w:t>
      </w:r>
      <w:r w:rsidRPr="005A3095">
        <w:rPr>
          <w:snapToGrid w:val="0"/>
          <w:color w:val="auto"/>
          <w:szCs w:val="22"/>
        </w:rPr>
        <w:t xml:space="preserve">dell’art. 151 </w:t>
      </w:r>
      <w:r w:rsidR="00DE3796">
        <w:rPr>
          <w:snapToGrid w:val="0"/>
          <w:color w:val="auto"/>
          <w:szCs w:val="22"/>
        </w:rPr>
        <w:t xml:space="preserve">comma 2 </w:t>
      </w:r>
      <w:r w:rsidRPr="005A3095">
        <w:rPr>
          <w:snapToGrid w:val="0"/>
          <w:color w:val="auto"/>
          <w:szCs w:val="22"/>
        </w:rPr>
        <w:t>del D.Lgs. 81/08. Le prescrizioni del presente documento</w:t>
      </w:r>
      <w:r>
        <w:rPr>
          <w:snapToGrid w:val="0"/>
          <w:color w:val="auto"/>
          <w:szCs w:val="22"/>
        </w:rPr>
        <w:t xml:space="preserve"> </w:t>
      </w:r>
      <w:r w:rsidRPr="005A3095">
        <w:rPr>
          <w:snapToGrid w:val="0"/>
          <w:color w:val="auto"/>
          <w:szCs w:val="22"/>
        </w:rPr>
        <w:t xml:space="preserve">sono da considerarsi integrative rispetto a quelle generali relative alla sicurezza ed </w:t>
      </w:r>
      <w:r>
        <w:rPr>
          <w:snapToGrid w:val="0"/>
          <w:color w:val="auto"/>
          <w:szCs w:val="22"/>
        </w:rPr>
        <w:t xml:space="preserve">igiene del lavoro  </w:t>
      </w:r>
      <w:r w:rsidRPr="005A3095">
        <w:rPr>
          <w:snapToGrid w:val="0"/>
          <w:color w:val="auto"/>
          <w:szCs w:val="22"/>
        </w:rPr>
        <w:t>presenti nel P.O.S.</w:t>
      </w:r>
      <w:r>
        <w:rPr>
          <w:snapToGrid w:val="0"/>
          <w:color w:val="auto"/>
          <w:szCs w:val="22"/>
        </w:rPr>
        <w:t xml:space="preserve"> di cui tale elaborato risulta essere un allegato.</w:t>
      </w:r>
    </w:p>
    <w:p w:rsidR="00E259AC" w:rsidRDefault="00E259AC" w:rsidP="000D512A">
      <w:pPr>
        <w:rPr>
          <w:rStyle w:val="Enfasiintensa"/>
        </w:rPr>
      </w:pPr>
    </w:p>
    <w:p w:rsidR="000D512A" w:rsidRDefault="000D512A" w:rsidP="00F1193F">
      <w:pPr>
        <w:pStyle w:val="Titolo2"/>
        <w:rPr>
          <w:rStyle w:val="Enfasiintensa"/>
        </w:rPr>
      </w:pPr>
      <w:r w:rsidRPr="00962FED">
        <w:rPr>
          <w:rStyle w:val="Enfasiintensa"/>
          <w:rFonts w:ascii="Calibri" w:hAnsi="Calibri" w:cs="Times New Roman"/>
          <w:sz w:val="22"/>
        </w:rPr>
        <w:t xml:space="preserve">Appendice normativa: </w:t>
      </w:r>
    </w:p>
    <w:p w:rsidR="000D512A" w:rsidRPr="000D512A" w:rsidRDefault="000D512A" w:rsidP="000D512A">
      <w:pPr>
        <w:rPr>
          <w:rStyle w:val="Enfasiintensa"/>
        </w:rPr>
      </w:pPr>
    </w:p>
    <w:p w:rsidR="000D512A" w:rsidRDefault="000D512A" w:rsidP="000D512A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FF0000"/>
          <w:sz w:val="20"/>
        </w:rPr>
      </w:pPr>
      <w:r w:rsidRPr="000D512A">
        <w:rPr>
          <w:rFonts w:ascii="Arial" w:hAnsi="Arial" w:cs="Arial"/>
          <w:b/>
          <w:bCs/>
          <w:color w:val="FF0000"/>
          <w:sz w:val="20"/>
        </w:rPr>
        <w:t>D.lgs. 81/2008 TITOLO IV SEZIONE VIII DEMOLIZIONI</w:t>
      </w:r>
      <w:r w:rsidR="00C81F31">
        <w:rPr>
          <w:rFonts w:ascii="Arial" w:hAnsi="Arial" w:cs="Arial"/>
          <w:b/>
          <w:bCs/>
          <w:color w:val="FF0000"/>
          <w:sz w:val="20"/>
        </w:rPr>
        <w:t>:</w:t>
      </w:r>
    </w:p>
    <w:p w:rsidR="000D512A" w:rsidRPr="000D512A" w:rsidRDefault="000D512A" w:rsidP="000D512A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FF0000"/>
          <w:sz w:val="20"/>
        </w:rPr>
      </w:pPr>
    </w:p>
    <w:p w:rsidR="000D512A" w:rsidRPr="00457F4F" w:rsidRDefault="000D512A" w:rsidP="000D512A">
      <w:pPr>
        <w:autoSpaceDE w:val="0"/>
        <w:autoSpaceDN w:val="0"/>
        <w:adjustRightInd w:val="0"/>
        <w:jc w:val="left"/>
        <w:rPr>
          <w:rFonts w:cs="Arial"/>
          <w:b/>
          <w:i/>
          <w:color w:val="auto"/>
          <w:szCs w:val="22"/>
        </w:rPr>
      </w:pPr>
      <w:r w:rsidRPr="00457F4F">
        <w:rPr>
          <w:rFonts w:cs="Arial"/>
          <w:b/>
          <w:i/>
          <w:color w:val="auto"/>
          <w:szCs w:val="22"/>
        </w:rPr>
        <w:t>Art. 150 Rafforzamento delle strutture</w:t>
      </w:r>
    </w:p>
    <w:p w:rsidR="000D512A" w:rsidRPr="00457F4F" w:rsidRDefault="000D512A" w:rsidP="000D512A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 xml:space="preserve">1. Prima dell'inizio di lavori di demolizione è fatto obbligo di procedere alla </w:t>
      </w:r>
      <w:r w:rsidRPr="00457F4F">
        <w:rPr>
          <w:rFonts w:cs="Arial"/>
          <w:color w:val="4F6228"/>
          <w:sz w:val="32"/>
          <w:szCs w:val="32"/>
        </w:rPr>
        <w:t>verifica delle condizioni di conservazione e di stabilità delle varie strutture da demolire</w:t>
      </w:r>
      <w:r w:rsidRPr="00457F4F">
        <w:rPr>
          <w:rFonts w:cs="Arial"/>
          <w:color w:val="auto"/>
          <w:szCs w:val="22"/>
        </w:rPr>
        <w:t>.</w:t>
      </w:r>
    </w:p>
    <w:p w:rsidR="000D512A" w:rsidRPr="00457F4F" w:rsidRDefault="000D512A" w:rsidP="000D512A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 xml:space="preserve">2. In relazione al risultato di tale verifica devono essere eseguite le </w:t>
      </w:r>
      <w:r w:rsidRPr="00457F4F">
        <w:rPr>
          <w:rFonts w:cs="Arial"/>
          <w:color w:val="4F6228"/>
          <w:sz w:val="32"/>
          <w:szCs w:val="32"/>
        </w:rPr>
        <w:t xml:space="preserve">opere di rafforzamento e di puntellamento </w:t>
      </w:r>
      <w:r w:rsidRPr="00457F4F">
        <w:rPr>
          <w:rFonts w:cs="Arial"/>
          <w:color w:val="auto"/>
          <w:szCs w:val="22"/>
        </w:rPr>
        <w:t>necessarie ad evitare che, durante la demolizione, si verifichino crolli intempestivi.</w:t>
      </w:r>
    </w:p>
    <w:p w:rsidR="000D512A" w:rsidRPr="00457F4F" w:rsidRDefault="000D512A" w:rsidP="000D512A">
      <w:pPr>
        <w:autoSpaceDE w:val="0"/>
        <w:autoSpaceDN w:val="0"/>
        <w:adjustRightInd w:val="0"/>
        <w:ind w:left="709" w:hanging="283"/>
        <w:rPr>
          <w:rFonts w:cs="Arial"/>
          <w:color w:val="auto"/>
          <w:sz w:val="20"/>
        </w:rPr>
      </w:pPr>
    </w:p>
    <w:p w:rsidR="00EB7511" w:rsidRPr="00457F4F" w:rsidRDefault="000D512A" w:rsidP="000D512A">
      <w:pPr>
        <w:autoSpaceDE w:val="0"/>
        <w:autoSpaceDN w:val="0"/>
        <w:adjustRightInd w:val="0"/>
        <w:jc w:val="left"/>
        <w:rPr>
          <w:rFonts w:cs="Arial"/>
          <w:b/>
          <w:i/>
          <w:color w:val="auto"/>
          <w:szCs w:val="22"/>
        </w:rPr>
      </w:pPr>
      <w:r w:rsidRPr="00457F4F">
        <w:rPr>
          <w:rFonts w:cs="Arial"/>
          <w:b/>
          <w:i/>
          <w:color w:val="auto"/>
          <w:szCs w:val="22"/>
        </w:rPr>
        <w:t>Art. 151 Ordine delle demolizioni</w:t>
      </w:r>
    </w:p>
    <w:p w:rsidR="000D512A" w:rsidRPr="00457F4F" w:rsidRDefault="000D512A" w:rsidP="00EB7511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 xml:space="preserve">1. </w:t>
      </w:r>
      <w:r w:rsidR="00EB7511" w:rsidRPr="00457F4F">
        <w:rPr>
          <w:rFonts w:cs="Arial"/>
          <w:color w:val="auto"/>
          <w:szCs w:val="22"/>
        </w:rPr>
        <w:t xml:space="preserve"> </w:t>
      </w:r>
      <w:r w:rsidRPr="00457F4F">
        <w:rPr>
          <w:rFonts w:cs="Arial"/>
          <w:color w:val="auto"/>
          <w:szCs w:val="22"/>
        </w:rPr>
        <w:t>I lavori di demolizione devono procedere c</w:t>
      </w:r>
      <w:r w:rsidR="00EB7511" w:rsidRPr="00457F4F">
        <w:rPr>
          <w:rFonts w:cs="Arial"/>
          <w:color w:val="auto"/>
          <w:szCs w:val="22"/>
        </w:rPr>
        <w:t xml:space="preserve">on cautela e con ordine, devono </w:t>
      </w:r>
      <w:r w:rsidRPr="00457F4F">
        <w:rPr>
          <w:rFonts w:cs="Arial"/>
          <w:color w:val="auto"/>
          <w:szCs w:val="22"/>
        </w:rPr>
        <w:t xml:space="preserve">essere </w:t>
      </w:r>
      <w:r w:rsidRPr="00457F4F">
        <w:rPr>
          <w:rFonts w:cs="Arial"/>
          <w:color w:val="4F6228"/>
          <w:sz w:val="32"/>
          <w:szCs w:val="32"/>
        </w:rPr>
        <w:t>eseguiti sotto la sorveglianza di un prepos</w:t>
      </w:r>
      <w:r w:rsidR="00EB7511" w:rsidRPr="00457F4F">
        <w:rPr>
          <w:rFonts w:cs="Arial"/>
          <w:color w:val="4F6228"/>
          <w:sz w:val="32"/>
          <w:szCs w:val="32"/>
        </w:rPr>
        <w:t xml:space="preserve">to </w:t>
      </w:r>
      <w:r w:rsidR="00EB7511" w:rsidRPr="00457F4F">
        <w:rPr>
          <w:rFonts w:cs="Arial"/>
          <w:color w:val="auto"/>
          <w:szCs w:val="22"/>
        </w:rPr>
        <w:t xml:space="preserve">e condotti in maniera da non </w:t>
      </w:r>
      <w:r w:rsidRPr="00457F4F">
        <w:rPr>
          <w:rFonts w:cs="Arial"/>
          <w:color w:val="auto"/>
          <w:szCs w:val="22"/>
        </w:rPr>
        <w:t>pregiudicare la stabilità delle strutture portanti o di coll</w:t>
      </w:r>
      <w:r w:rsidR="00EB7511" w:rsidRPr="00457F4F">
        <w:rPr>
          <w:rFonts w:cs="Arial"/>
          <w:color w:val="auto"/>
          <w:szCs w:val="22"/>
        </w:rPr>
        <w:t xml:space="preserve">egamento e di quelle </w:t>
      </w:r>
      <w:r w:rsidRPr="00457F4F">
        <w:rPr>
          <w:rFonts w:cs="Arial"/>
          <w:color w:val="auto"/>
          <w:szCs w:val="22"/>
        </w:rPr>
        <w:t>eventuali adiacenti.</w:t>
      </w:r>
    </w:p>
    <w:p w:rsidR="000D512A" w:rsidRPr="00457F4F" w:rsidRDefault="000D512A" w:rsidP="00EB7511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 xml:space="preserve">2. </w:t>
      </w:r>
      <w:r w:rsidR="00EB7511" w:rsidRPr="00457F4F">
        <w:rPr>
          <w:rFonts w:cs="Arial"/>
          <w:color w:val="auto"/>
          <w:szCs w:val="22"/>
        </w:rPr>
        <w:t xml:space="preserve"> </w:t>
      </w:r>
      <w:r w:rsidRPr="00457F4F">
        <w:rPr>
          <w:rFonts w:cs="Arial"/>
          <w:color w:val="auto"/>
          <w:szCs w:val="22"/>
        </w:rPr>
        <w:t>La successione dei lavori, deve risultare da a</w:t>
      </w:r>
      <w:r w:rsidR="00EB7511" w:rsidRPr="00457F4F">
        <w:rPr>
          <w:rFonts w:cs="Arial"/>
          <w:color w:val="auto"/>
          <w:szCs w:val="22"/>
        </w:rPr>
        <w:t xml:space="preserve">pposito </w:t>
      </w:r>
      <w:r w:rsidR="00EB7511" w:rsidRPr="00457F4F">
        <w:rPr>
          <w:rFonts w:cs="Arial"/>
          <w:color w:val="4F6228"/>
          <w:sz w:val="32"/>
          <w:szCs w:val="32"/>
        </w:rPr>
        <w:t xml:space="preserve">programma contenuto nel </w:t>
      </w:r>
      <w:r w:rsidRPr="00457F4F">
        <w:rPr>
          <w:rFonts w:cs="Arial"/>
          <w:color w:val="4F6228"/>
          <w:sz w:val="32"/>
          <w:szCs w:val="32"/>
        </w:rPr>
        <w:t>POS</w:t>
      </w:r>
      <w:r w:rsidRPr="00457F4F">
        <w:rPr>
          <w:rFonts w:cs="Arial"/>
          <w:color w:val="auto"/>
          <w:szCs w:val="22"/>
        </w:rPr>
        <w:t>, tenendo conto di quanto indicato nel PSC</w:t>
      </w:r>
      <w:r w:rsidR="00EB7511" w:rsidRPr="00457F4F">
        <w:rPr>
          <w:rFonts w:cs="Arial"/>
          <w:color w:val="auto"/>
          <w:szCs w:val="22"/>
        </w:rPr>
        <w:t xml:space="preserve">, ove previsto, che deve essere </w:t>
      </w:r>
      <w:r w:rsidRPr="00457F4F">
        <w:rPr>
          <w:rFonts w:cs="Arial"/>
          <w:color w:val="auto"/>
          <w:szCs w:val="22"/>
        </w:rPr>
        <w:t>tenuto a disposizione degli organi di sorveglianza.</w:t>
      </w:r>
    </w:p>
    <w:p w:rsidR="00EB7511" w:rsidRPr="00457F4F" w:rsidRDefault="00EB7511" w:rsidP="00EB7511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</w:p>
    <w:p w:rsidR="00C81F31" w:rsidRPr="00457F4F" w:rsidRDefault="000D512A" w:rsidP="000D512A">
      <w:pPr>
        <w:autoSpaceDE w:val="0"/>
        <w:autoSpaceDN w:val="0"/>
        <w:adjustRightInd w:val="0"/>
        <w:jc w:val="left"/>
        <w:rPr>
          <w:rFonts w:cs="Arial"/>
          <w:b/>
          <w:i/>
          <w:color w:val="auto"/>
          <w:szCs w:val="22"/>
        </w:rPr>
      </w:pPr>
      <w:r w:rsidRPr="00457F4F">
        <w:rPr>
          <w:rFonts w:cs="Arial"/>
          <w:b/>
          <w:i/>
          <w:color w:val="auto"/>
          <w:szCs w:val="22"/>
        </w:rPr>
        <w:t>Art. 152 Misure di sicurezza</w:t>
      </w:r>
    </w:p>
    <w:p w:rsidR="000D512A" w:rsidRPr="00457F4F" w:rsidRDefault="000D512A" w:rsidP="00C81F31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>1. La demolizione dei muri effettuata con attrezz</w:t>
      </w:r>
      <w:r w:rsidR="00C81F31" w:rsidRPr="00457F4F">
        <w:rPr>
          <w:rFonts w:cs="Arial"/>
          <w:color w:val="auto"/>
          <w:szCs w:val="22"/>
        </w:rPr>
        <w:t xml:space="preserve">ature manuali deve essere fatta </w:t>
      </w:r>
      <w:r w:rsidRPr="00457F4F">
        <w:rPr>
          <w:rFonts w:cs="Arial"/>
          <w:color w:val="auto"/>
          <w:szCs w:val="22"/>
        </w:rPr>
        <w:t xml:space="preserve">servendosi di </w:t>
      </w:r>
      <w:r w:rsidRPr="00457F4F">
        <w:rPr>
          <w:rFonts w:cs="Arial"/>
          <w:color w:val="4F6228"/>
          <w:sz w:val="32"/>
          <w:szCs w:val="32"/>
        </w:rPr>
        <w:t>ponti di servizio indipendenti dall'opera in demolizione.</w:t>
      </w:r>
    </w:p>
    <w:p w:rsidR="000D512A" w:rsidRPr="00457F4F" w:rsidRDefault="000D512A" w:rsidP="00C81F31">
      <w:pPr>
        <w:autoSpaceDE w:val="0"/>
        <w:autoSpaceDN w:val="0"/>
        <w:adjustRightInd w:val="0"/>
        <w:ind w:left="709" w:hanging="283"/>
        <w:rPr>
          <w:rFonts w:cs="Arial"/>
          <w:color w:val="4F6228"/>
          <w:sz w:val="32"/>
          <w:szCs w:val="32"/>
        </w:rPr>
      </w:pPr>
      <w:r w:rsidRPr="00457F4F">
        <w:rPr>
          <w:rFonts w:cs="Arial"/>
          <w:color w:val="auto"/>
          <w:szCs w:val="22"/>
        </w:rPr>
        <w:t xml:space="preserve">2. E' </w:t>
      </w:r>
      <w:r w:rsidRPr="00457F4F">
        <w:rPr>
          <w:rFonts w:cs="Arial"/>
          <w:color w:val="4F6228"/>
          <w:sz w:val="32"/>
          <w:szCs w:val="32"/>
        </w:rPr>
        <w:t>vietato lavorare e fare lavorare gli operai sui muri in demolizione.</w:t>
      </w:r>
    </w:p>
    <w:p w:rsidR="000D512A" w:rsidRPr="00457F4F" w:rsidRDefault="000D512A" w:rsidP="00C81F31">
      <w:pPr>
        <w:autoSpaceDE w:val="0"/>
        <w:autoSpaceDN w:val="0"/>
        <w:adjustRightInd w:val="0"/>
        <w:ind w:left="709" w:hanging="283"/>
        <w:rPr>
          <w:rFonts w:cs="Arial"/>
          <w:color w:val="4F6228"/>
          <w:sz w:val="32"/>
          <w:szCs w:val="32"/>
        </w:rPr>
      </w:pPr>
      <w:r w:rsidRPr="00457F4F">
        <w:rPr>
          <w:rFonts w:cs="Arial"/>
          <w:color w:val="auto"/>
          <w:szCs w:val="22"/>
        </w:rPr>
        <w:t>3. Gli obblighi di cui ai commi 1 e 2 non sussistono qua</w:t>
      </w:r>
      <w:r w:rsidR="00C81F31" w:rsidRPr="00457F4F">
        <w:rPr>
          <w:rFonts w:cs="Arial"/>
          <w:color w:val="auto"/>
          <w:szCs w:val="22"/>
        </w:rPr>
        <w:t xml:space="preserve">ndo trattasi di </w:t>
      </w:r>
      <w:r w:rsidR="00C81F31" w:rsidRPr="00457F4F">
        <w:rPr>
          <w:rFonts w:cs="Arial"/>
          <w:color w:val="4F6228"/>
          <w:sz w:val="32"/>
          <w:szCs w:val="32"/>
        </w:rPr>
        <w:t xml:space="preserve">muri di altezza </w:t>
      </w:r>
      <w:r w:rsidRPr="00457F4F">
        <w:rPr>
          <w:rFonts w:cs="Arial"/>
          <w:color w:val="4F6228"/>
          <w:sz w:val="32"/>
          <w:szCs w:val="32"/>
        </w:rPr>
        <w:t>inferiore ai due metri.</w:t>
      </w:r>
    </w:p>
    <w:p w:rsidR="00C81F31" w:rsidRPr="00457F4F" w:rsidRDefault="00C81F31" w:rsidP="000A632A">
      <w:pPr>
        <w:autoSpaceDE w:val="0"/>
        <w:autoSpaceDN w:val="0"/>
        <w:adjustRightInd w:val="0"/>
        <w:rPr>
          <w:rFonts w:cs="Arial"/>
          <w:color w:val="auto"/>
          <w:szCs w:val="22"/>
        </w:rPr>
      </w:pPr>
    </w:p>
    <w:p w:rsidR="00080F10" w:rsidRPr="00457F4F" w:rsidRDefault="000D512A" w:rsidP="000D512A">
      <w:pPr>
        <w:autoSpaceDE w:val="0"/>
        <w:autoSpaceDN w:val="0"/>
        <w:adjustRightInd w:val="0"/>
        <w:jc w:val="left"/>
        <w:rPr>
          <w:rFonts w:cs="Arial"/>
          <w:b/>
          <w:i/>
          <w:color w:val="auto"/>
          <w:szCs w:val="22"/>
        </w:rPr>
      </w:pPr>
      <w:r w:rsidRPr="00457F4F">
        <w:rPr>
          <w:rFonts w:cs="Arial"/>
          <w:b/>
          <w:i/>
          <w:color w:val="auto"/>
          <w:szCs w:val="22"/>
        </w:rPr>
        <w:t>Art. 153 Convogliamento del materiale di demolizione</w:t>
      </w:r>
    </w:p>
    <w:p w:rsidR="000D512A" w:rsidRPr="00457F4F" w:rsidRDefault="000D512A" w:rsidP="00080F10">
      <w:pPr>
        <w:autoSpaceDE w:val="0"/>
        <w:autoSpaceDN w:val="0"/>
        <w:adjustRightInd w:val="0"/>
        <w:ind w:left="709" w:hanging="283"/>
        <w:rPr>
          <w:rFonts w:cs="Arial"/>
          <w:color w:val="4F6228"/>
          <w:sz w:val="32"/>
          <w:szCs w:val="32"/>
        </w:rPr>
      </w:pPr>
      <w:r w:rsidRPr="00457F4F">
        <w:rPr>
          <w:rFonts w:cs="Arial"/>
          <w:color w:val="auto"/>
          <w:szCs w:val="22"/>
        </w:rPr>
        <w:t>1. Il materiale di demolizione non deve essere ge</w:t>
      </w:r>
      <w:r w:rsidR="00080F10" w:rsidRPr="00457F4F">
        <w:rPr>
          <w:rFonts w:cs="Arial"/>
          <w:color w:val="auto"/>
          <w:szCs w:val="22"/>
        </w:rPr>
        <w:t xml:space="preserve">ttato dall'alto, ma deve essere </w:t>
      </w:r>
      <w:r w:rsidRPr="00457F4F">
        <w:rPr>
          <w:rFonts w:cs="Arial"/>
          <w:color w:val="auto"/>
          <w:szCs w:val="22"/>
        </w:rPr>
        <w:t>t</w:t>
      </w:r>
      <w:r w:rsidRPr="00457F4F">
        <w:rPr>
          <w:rFonts w:cs="Arial"/>
          <w:color w:val="4F6228"/>
          <w:sz w:val="32"/>
          <w:szCs w:val="32"/>
        </w:rPr>
        <w:t>rasportato oppure convogliato in appositi canali</w:t>
      </w:r>
      <w:r w:rsidRPr="00457F4F">
        <w:rPr>
          <w:rFonts w:cs="Arial"/>
          <w:color w:val="auto"/>
          <w:szCs w:val="22"/>
        </w:rPr>
        <w:t xml:space="preserve">, </w:t>
      </w:r>
      <w:r w:rsidRPr="00457F4F">
        <w:rPr>
          <w:rFonts w:cs="Arial"/>
          <w:color w:val="4F6228"/>
          <w:sz w:val="32"/>
          <w:szCs w:val="32"/>
        </w:rPr>
        <w:t>il</w:t>
      </w:r>
      <w:r w:rsidR="00080F10" w:rsidRPr="00457F4F">
        <w:rPr>
          <w:rFonts w:cs="Arial"/>
          <w:color w:val="4F6228"/>
          <w:sz w:val="32"/>
          <w:szCs w:val="32"/>
        </w:rPr>
        <w:t xml:space="preserve"> cui estremo inferiore non </w:t>
      </w:r>
      <w:r w:rsidR="00080F10" w:rsidRPr="00457F4F">
        <w:rPr>
          <w:rFonts w:cs="Arial"/>
          <w:color w:val="4F6228"/>
          <w:sz w:val="32"/>
          <w:szCs w:val="32"/>
        </w:rPr>
        <w:lastRenderedPageBreak/>
        <w:t xml:space="preserve">deve </w:t>
      </w:r>
      <w:r w:rsidRPr="00457F4F">
        <w:rPr>
          <w:rFonts w:cs="Arial"/>
          <w:color w:val="4F6228"/>
          <w:sz w:val="32"/>
          <w:szCs w:val="32"/>
        </w:rPr>
        <w:t>risultare ad</w:t>
      </w:r>
      <w:r w:rsidRPr="00457F4F">
        <w:rPr>
          <w:rFonts w:cs="Arial"/>
          <w:color w:val="auto"/>
          <w:szCs w:val="22"/>
        </w:rPr>
        <w:t xml:space="preserve"> </w:t>
      </w:r>
      <w:r w:rsidRPr="00457F4F">
        <w:rPr>
          <w:rFonts w:cs="Arial"/>
          <w:color w:val="4F6228"/>
          <w:sz w:val="32"/>
          <w:szCs w:val="32"/>
        </w:rPr>
        <w:t>altezza maggiore di due metri dal livello del piano di raccolta.</w:t>
      </w:r>
    </w:p>
    <w:p w:rsidR="000D512A" w:rsidRPr="00457F4F" w:rsidRDefault="000D512A" w:rsidP="00080F10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>2. I canali suddetti devono essere costruiti in mo</w:t>
      </w:r>
      <w:r w:rsidR="00080F10" w:rsidRPr="00457F4F">
        <w:rPr>
          <w:rFonts w:cs="Arial"/>
          <w:color w:val="auto"/>
          <w:szCs w:val="22"/>
        </w:rPr>
        <w:t xml:space="preserve">do che ogni tronco imbocchi nel </w:t>
      </w:r>
      <w:r w:rsidRPr="00457F4F">
        <w:rPr>
          <w:rFonts w:cs="Arial"/>
          <w:color w:val="auto"/>
          <w:szCs w:val="22"/>
        </w:rPr>
        <w:t>tronco successivo; gli eventuali raccordi devono essere adeguatamente rinforzati.</w:t>
      </w:r>
    </w:p>
    <w:p w:rsidR="000D512A" w:rsidRPr="00457F4F" w:rsidRDefault="000D512A" w:rsidP="00080F10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 xml:space="preserve">3. </w:t>
      </w:r>
      <w:r w:rsidRPr="00457F4F">
        <w:rPr>
          <w:rFonts w:cs="Arial"/>
          <w:color w:val="4F6228"/>
          <w:sz w:val="32"/>
          <w:szCs w:val="32"/>
        </w:rPr>
        <w:t>L'imboccatura superiore del canale deve es</w:t>
      </w:r>
      <w:r w:rsidR="00080F10" w:rsidRPr="00457F4F">
        <w:rPr>
          <w:rFonts w:cs="Arial"/>
          <w:color w:val="4F6228"/>
          <w:sz w:val="32"/>
          <w:szCs w:val="32"/>
        </w:rPr>
        <w:t xml:space="preserve">sere realizzata in modo che non </w:t>
      </w:r>
      <w:r w:rsidRPr="00457F4F">
        <w:rPr>
          <w:rFonts w:cs="Arial"/>
          <w:color w:val="4F6228"/>
          <w:sz w:val="32"/>
          <w:szCs w:val="32"/>
        </w:rPr>
        <w:t>possano cadervi accidentalmente persone</w:t>
      </w:r>
      <w:r w:rsidRPr="00457F4F">
        <w:rPr>
          <w:rFonts w:cs="Arial"/>
          <w:color w:val="auto"/>
          <w:szCs w:val="22"/>
        </w:rPr>
        <w:t>.</w:t>
      </w:r>
    </w:p>
    <w:p w:rsidR="000D512A" w:rsidRPr="00457F4F" w:rsidRDefault="000D512A" w:rsidP="00080F10">
      <w:pPr>
        <w:autoSpaceDE w:val="0"/>
        <w:autoSpaceDN w:val="0"/>
        <w:adjustRightInd w:val="0"/>
        <w:ind w:left="709" w:hanging="283"/>
        <w:rPr>
          <w:rFonts w:cs="Arial"/>
          <w:color w:val="4F6228"/>
          <w:sz w:val="32"/>
          <w:szCs w:val="32"/>
        </w:rPr>
      </w:pPr>
      <w:r w:rsidRPr="00457F4F">
        <w:rPr>
          <w:rFonts w:cs="Arial"/>
          <w:color w:val="auto"/>
          <w:szCs w:val="22"/>
        </w:rPr>
        <w:t>4. Ove sia costituito da elementi pesanti od ingombranti, il materiale di</w:t>
      </w:r>
      <w:r w:rsidR="00080F10" w:rsidRPr="00457F4F">
        <w:rPr>
          <w:rFonts w:cs="Arial"/>
          <w:color w:val="auto"/>
          <w:szCs w:val="22"/>
        </w:rPr>
        <w:t xml:space="preserve"> </w:t>
      </w:r>
      <w:r w:rsidRPr="00457F4F">
        <w:rPr>
          <w:rFonts w:cs="Arial"/>
          <w:color w:val="auto"/>
          <w:szCs w:val="22"/>
        </w:rPr>
        <w:t xml:space="preserve">demolizione </w:t>
      </w:r>
      <w:r w:rsidRPr="00457F4F">
        <w:rPr>
          <w:rFonts w:cs="Arial"/>
          <w:color w:val="4F6228"/>
          <w:sz w:val="32"/>
          <w:szCs w:val="32"/>
        </w:rPr>
        <w:t>deve essere calato a terra con mezzi idonei.</w:t>
      </w:r>
    </w:p>
    <w:p w:rsidR="000D512A" w:rsidRPr="00457F4F" w:rsidRDefault="000D512A" w:rsidP="00080F10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 xml:space="preserve">5. Durante i lavori di demolizione si deve provvedere </w:t>
      </w:r>
      <w:r w:rsidR="00080F10" w:rsidRPr="00457F4F">
        <w:rPr>
          <w:rFonts w:cs="Arial"/>
          <w:color w:val="auto"/>
          <w:szCs w:val="22"/>
        </w:rPr>
        <w:t xml:space="preserve">a ridurre il sollevamento della </w:t>
      </w:r>
      <w:r w:rsidRPr="00457F4F">
        <w:rPr>
          <w:rFonts w:cs="Arial"/>
          <w:color w:val="auto"/>
          <w:szCs w:val="22"/>
        </w:rPr>
        <w:t xml:space="preserve">polvere, </w:t>
      </w:r>
      <w:r w:rsidRPr="00457F4F">
        <w:rPr>
          <w:rFonts w:cs="Arial"/>
          <w:color w:val="4F6228"/>
          <w:sz w:val="32"/>
          <w:szCs w:val="32"/>
        </w:rPr>
        <w:t>irrorando con acqua le murature ed i materiali di risulta</w:t>
      </w:r>
      <w:r w:rsidRPr="00457F4F">
        <w:rPr>
          <w:rFonts w:cs="Arial"/>
          <w:color w:val="auto"/>
          <w:szCs w:val="22"/>
        </w:rPr>
        <w:t>.</w:t>
      </w:r>
    </w:p>
    <w:p w:rsidR="00080F10" w:rsidRPr="00457F4F" w:rsidRDefault="00080F10" w:rsidP="00080F10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</w:p>
    <w:p w:rsidR="000D7F95" w:rsidRPr="00457F4F" w:rsidRDefault="000D512A" w:rsidP="000D512A">
      <w:pPr>
        <w:autoSpaceDE w:val="0"/>
        <w:autoSpaceDN w:val="0"/>
        <w:adjustRightInd w:val="0"/>
        <w:jc w:val="left"/>
        <w:rPr>
          <w:rFonts w:cs="Arial"/>
          <w:b/>
          <w:i/>
          <w:color w:val="auto"/>
          <w:szCs w:val="22"/>
        </w:rPr>
      </w:pPr>
      <w:r w:rsidRPr="00457F4F">
        <w:rPr>
          <w:rFonts w:cs="Arial"/>
          <w:b/>
          <w:i/>
          <w:color w:val="auto"/>
          <w:szCs w:val="22"/>
        </w:rPr>
        <w:t>Art. 154 Sbarramento della zona di demolizione</w:t>
      </w:r>
    </w:p>
    <w:p w:rsidR="000D512A" w:rsidRPr="00457F4F" w:rsidRDefault="000D512A" w:rsidP="000D7F95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 xml:space="preserve">1. Nella zona </w:t>
      </w:r>
      <w:r w:rsidRPr="00457F4F">
        <w:rPr>
          <w:rFonts w:cs="Arial"/>
          <w:color w:val="4F6228"/>
          <w:sz w:val="32"/>
          <w:szCs w:val="32"/>
        </w:rPr>
        <w:t>sottostante la demolizione deve essere v</w:t>
      </w:r>
      <w:r w:rsidR="000D7F95" w:rsidRPr="00457F4F">
        <w:rPr>
          <w:rFonts w:cs="Arial"/>
          <w:color w:val="4F6228"/>
          <w:sz w:val="32"/>
          <w:szCs w:val="32"/>
        </w:rPr>
        <w:t>ietata la sosta ed il transito</w:t>
      </w:r>
      <w:r w:rsidR="000D7F95" w:rsidRPr="00457F4F">
        <w:rPr>
          <w:rFonts w:cs="Arial"/>
          <w:color w:val="auto"/>
          <w:szCs w:val="22"/>
        </w:rPr>
        <w:t xml:space="preserve">, </w:t>
      </w:r>
      <w:r w:rsidRPr="00457F4F">
        <w:rPr>
          <w:rFonts w:cs="Arial"/>
          <w:color w:val="4F6228"/>
          <w:sz w:val="32"/>
          <w:szCs w:val="32"/>
        </w:rPr>
        <w:t>delimitando la zona stessa</w:t>
      </w:r>
      <w:r w:rsidRPr="00457F4F">
        <w:rPr>
          <w:rFonts w:cs="Arial"/>
          <w:color w:val="auto"/>
          <w:szCs w:val="22"/>
        </w:rPr>
        <w:t xml:space="preserve"> con appositi sbarramenti.</w:t>
      </w:r>
    </w:p>
    <w:p w:rsidR="000D512A" w:rsidRPr="00457F4F" w:rsidRDefault="000D512A" w:rsidP="000D7F95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 xml:space="preserve">2. L'accesso allo sbocco dei canali di scarico per il </w:t>
      </w:r>
      <w:r w:rsidR="000D7F95" w:rsidRPr="00457F4F">
        <w:rPr>
          <w:rFonts w:cs="Arial"/>
          <w:color w:val="auto"/>
          <w:szCs w:val="22"/>
        </w:rPr>
        <w:t xml:space="preserve">caricamento ed il trasporto del </w:t>
      </w:r>
      <w:r w:rsidRPr="00457F4F">
        <w:rPr>
          <w:rFonts w:cs="Arial"/>
          <w:color w:val="auto"/>
          <w:szCs w:val="22"/>
        </w:rPr>
        <w:t xml:space="preserve">materiale accumulato </w:t>
      </w:r>
      <w:r w:rsidRPr="00457F4F">
        <w:rPr>
          <w:rFonts w:cs="Arial"/>
          <w:color w:val="4F6228"/>
          <w:sz w:val="32"/>
          <w:szCs w:val="32"/>
        </w:rPr>
        <w:t>deve essere consentito solt</w:t>
      </w:r>
      <w:r w:rsidR="000D7F95" w:rsidRPr="00457F4F">
        <w:rPr>
          <w:rFonts w:cs="Arial"/>
          <w:color w:val="4F6228"/>
          <w:sz w:val="32"/>
          <w:szCs w:val="32"/>
        </w:rPr>
        <w:t xml:space="preserve">anto dopo che sia stato sospeso </w:t>
      </w:r>
      <w:r w:rsidRPr="00457F4F">
        <w:rPr>
          <w:rFonts w:cs="Arial"/>
          <w:color w:val="4F6228"/>
          <w:sz w:val="32"/>
          <w:szCs w:val="32"/>
        </w:rPr>
        <w:t>lo scarico dall'alto</w:t>
      </w:r>
      <w:r w:rsidRPr="00457F4F">
        <w:rPr>
          <w:rFonts w:cs="Arial"/>
          <w:color w:val="auto"/>
          <w:szCs w:val="22"/>
        </w:rPr>
        <w:t>.</w:t>
      </w:r>
    </w:p>
    <w:p w:rsidR="000D7F95" w:rsidRPr="00457F4F" w:rsidRDefault="000D7F95" w:rsidP="000D7F95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</w:p>
    <w:p w:rsidR="00CC308F" w:rsidRPr="00457F4F" w:rsidRDefault="000D512A" w:rsidP="000D512A">
      <w:pPr>
        <w:autoSpaceDE w:val="0"/>
        <w:autoSpaceDN w:val="0"/>
        <w:adjustRightInd w:val="0"/>
        <w:jc w:val="left"/>
        <w:rPr>
          <w:rFonts w:cs="Arial"/>
          <w:b/>
          <w:i/>
          <w:color w:val="auto"/>
          <w:szCs w:val="22"/>
        </w:rPr>
      </w:pPr>
      <w:r w:rsidRPr="00457F4F">
        <w:rPr>
          <w:rFonts w:cs="Arial"/>
          <w:b/>
          <w:i/>
          <w:color w:val="auto"/>
          <w:szCs w:val="22"/>
        </w:rPr>
        <w:t>Art. 155 Demolizione per rovesciamento</w:t>
      </w:r>
    </w:p>
    <w:p w:rsidR="000D512A" w:rsidRPr="00457F4F" w:rsidRDefault="000D512A" w:rsidP="00CC308F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>1. Salvo l'osservanza delle leggi e dei regolamenti sp</w:t>
      </w:r>
      <w:r w:rsidR="00CC308F" w:rsidRPr="00457F4F">
        <w:rPr>
          <w:rFonts w:cs="Arial"/>
          <w:color w:val="auto"/>
          <w:szCs w:val="22"/>
        </w:rPr>
        <w:t xml:space="preserve">eciali e locali, la demolizione </w:t>
      </w:r>
      <w:r w:rsidRPr="00457F4F">
        <w:rPr>
          <w:rFonts w:cs="Arial"/>
          <w:color w:val="auto"/>
          <w:szCs w:val="22"/>
        </w:rPr>
        <w:t xml:space="preserve">di parti di strutture aventi </w:t>
      </w:r>
      <w:r w:rsidRPr="00457F4F">
        <w:rPr>
          <w:rFonts w:cs="Arial"/>
          <w:color w:val="4F6228"/>
          <w:sz w:val="32"/>
          <w:szCs w:val="32"/>
        </w:rPr>
        <w:t>altezza sul terreno non superio</w:t>
      </w:r>
      <w:r w:rsidR="00CC308F" w:rsidRPr="00457F4F">
        <w:rPr>
          <w:rFonts w:cs="Arial"/>
          <w:color w:val="4F6228"/>
          <w:sz w:val="32"/>
          <w:szCs w:val="32"/>
        </w:rPr>
        <w:t xml:space="preserve">re a m 5 può essere </w:t>
      </w:r>
      <w:r w:rsidRPr="00457F4F">
        <w:rPr>
          <w:rFonts w:cs="Arial"/>
          <w:color w:val="4F6228"/>
          <w:sz w:val="32"/>
          <w:szCs w:val="32"/>
        </w:rPr>
        <w:t>effettuata mediante rovesciamento per trazione o per spinta</w:t>
      </w:r>
      <w:r w:rsidRPr="00457F4F">
        <w:rPr>
          <w:rFonts w:cs="Arial"/>
          <w:color w:val="auto"/>
          <w:szCs w:val="22"/>
        </w:rPr>
        <w:t>.</w:t>
      </w:r>
    </w:p>
    <w:p w:rsidR="000D512A" w:rsidRPr="00457F4F" w:rsidRDefault="000D512A" w:rsidP="00CC308F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>2. La trazione o la spinta deve essere esercitata i</w:t>
      </w:r>
      <w:r w:rsidR="00CC308F" w:rsidRPr="00457F4F">
        <w:rPr>
          <w:rFonts w:cs="Arial"/>
          <w:color w:val="auto"/>
          <w:szCs w:val="22"/>
        </w:rPr>
        <w:t xml:space="preserve">n modo graduale e senza strappi </w:t>
      </w:r>
      <w:r w:rsidRPr="00457F4F">
        <w:rPr>
          <w:rFonts w:cs="Arial"/>
          <w:color w:val="auto"/>
          <w:szCs w:val="22"/>
        </w:rPr>
        <w:t xml:space="preserve">e deve essere </w:t>
      </w:r>
      <w:r w:rsidRPr="00457F4F">
        <w:rPr>
          <w:rFonts w:cs="Arial"/>
          <w:color w:val="4F6228"/>
          <w:sz w:val="32"/>
          <w:szCs w:val="32"/>
        </w:rPr>
        <w:t>eseguita soltanto su elementi di strut</w:t>
      </w:r>
      <w:r w:rsidR="00CC308F" w:rsidRPr="00457F4F">
        <w:rPr>
          <w:rFonts w:cs="Arial"/>
          <w:color w:val="4F6228"/>
          <w:sz w:val="32"/>
          <w:szCs w:val="32"/>
        </w:rPr>
        <w:t>tura opportunamente isolati</w:t>
      </w:r>
      <w:r w:rsidR="00CC308F" w:rsidRPr="00457F4F">
        <w:rPr>
          <w:rFonts w:cs="Arial"/>
          <w:color w:val="auto"/>
          <w:szCs w:val="22"/>
        </w:rPr>
        <w:t xml:space="preserve"> dal </w:t>
      </w:r>
      <w:r w:rsidRPr="00457F4F">
        <w:rPr>
          <w:rFonts w:cs="Arial"/>
          <w:color w:val="auto"/>
          <w:szCs w:val="22"/>
        </w:rPr>
        <w:t xml:space="preserve">resto del fabbricato in demolizione in modo da non </w:t>
      </w:r>
      <w:r w:rsidR="00CC308F" w:rsidRPr="00457F4F">
        <w:rPr>
          <w:rFonts w:cs="Arial"/>
          <w:color w:val="auto"/>
          <w:szCs w:val="22"/>
        </w:rPr>
        <w:t xml:space="preserve">determinare crolli intempestivi </w:t>
      </w:r>
      <w:r w:rsidRPr="00457F4F">
        <w:rPr>
          <w:rFonts w:cs="Arial"/>
          <w:color w:val="auto"/>
          <w:szCs w:val="22"/>
        </w:rPr>
        <w:t>o non previsti di altre parti.</w:t>
      </w:r>
    </w:p>
    <w:p w:rsidR="000D512A" w:rsidRPr="00457F4F" w:rsidRDefault="000D512A" w:rsidP="00CC308F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 xml:space="preserve">3. Devono inoltre essere adottate le precauzioni </w:t>
      </w:r>
      <w:r w:rsidR="00CC308F" w:rsidRPr="00457F4F">
        <w:rPr>
          <w:rFonts w:cs="Arial"/>
          <w:color w:val="auto"/>
          <w:szCs w:val="22"/>
        </w:rPr>
        <w:t xml:space="preserve">necessarie per la sicurezza del </w:t>
      </w:r>
      <w:r w:rsidRPr="00457F4F">
        <w:rPr>
          <w:rFonts w:cs="Arial"/>
          <w:color w:val="auto"/>
          <w:szCs w:val="22"/>
        </w:rPr>
        <w:t xml:space="preserve">lavoro quali: </w:t>
      </w:r>
      <w:r w:rsidRPr="00457F4F">
        <w:rPr>
          <w:rFonts w:cs="Arial"/>
          <w:color w:val="4F6228"/>
          <w:sz w:val="32"/>
          <w:szCs w:val="32"/>
        </w:rPr>
        <w:t>trazione da distanza non minore di una volta e mezzo l'</w:t>
      </w:r>
      <w:r w:rsidR="00CC308F" w:rsidRPr="00457F4F">
        <w:rPr>
          <w:rFonts w:cs="Arial"/>
          <w:color w:val="4F6228"/>
          <w:sz w:val="32"/>
          <w:szCs w:val="32"/>
        </w:rPr>
        <w:t xml:space="preserve">altezza del </w:t>
      </w:r>
      <w:r w:rsidRPr="00457F4F">
        <w:rPr>
          <w:rFonts w:cs="Arial"/>
          <w:color w:val="4F6228"/>
          <w:sz w:val="32"/>
          <w:szCs w:val="32"/>
        </w:rPr>
        <w:t>muro</w:t>
      </w:r>
      <w:r w:rsidRPr="00457F4F">
        <w:rPr>
          <w:rFonts w:cs="Arial"/>
          <w:color w:val="auto"/>
          <w:szCs w:val="22"/>
        </w:rPr>
        <w:t xml:space="preserve"> o della struttura da abbattere e allonta</w:t>
      </w:r>
      <w:r w:rsidR="00CC308F" w:rsidRPr="00457F4F">
        <w:rPr>
          <w:rFonts w:cs="Arial"/>
          <w:color w:val="auto"/>
          <w:szCs w:val="22"/>
        </w:rPr>
        <w:t xml:space="preserve">namento degli operai dalla zona </w:t>
      </w:r>
      <w:r w:rsidRPr="00457F4F">
        <w:rPr>
          <w:rFonts w:cs="Arial"/>
          <w:color w:val="auto"/>
          <w:szCs w:val="22"/>
        </w:rPr>
        <w:t>interessata.</w:t>
      </w:r>
    </w:p>
    <w:p w:rsidR="000D512A" w:rsidRPr="00457F4F" w:rsidRDefault="000D512A" w:rsidP="00CC308F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>4. Il rovesciamento per spinta può essere effettuat</w:t>
      </w:r>
      <w:r w:rsidR="00CC308F" w:rsidRPr="00457F4F">
        <w:rPr>
          <w:rFonts w:cs="Arial"/>
          <w:color w:val="auto"/>
          <w:szCs w:val="22"/>
        </w:rPr>
        <w:t xml:space="preserve">o </w:t>
      </w:r>
      <w:r w:rsidR="00CC308F" w:rsidRPr="00457F4F">
        <w:rPr>
          <w:rFonts w:cs="Arial"/>
          <w:color w:val="4F6228"/>
          <w:sz w:val="32"/>
          <w:szCs w:val="32"/>
        </w:rPr>
        <w:t xml:space="preserve">con martinetti solo per opere </w:t>
      </w:r>
      <w:r w:rsidRPr="00457F4F">
        <w:rPr>
          <w:rFonts w:cs="Arial"/>
          <w:color w:val="4F6228"/>
          <w:sz w:val="32"/>
          <w:szCs w:val="32"/>
        </w:rPr>
        <w:t>di altezza non superiore a m 3</w:t>
      </w:r>
      <w:r w:rsidRPr="00457F4F">
        <w:rPr>
          <w:rFonts w:cs="Arial"/>
          <w:color w:val="auto"/>
          <w:szCs w:val="22"/>
        </w:rPr>
        <w:t>, con l'ausilio di puntelli sussidiari co</w:t>
      </w:r>
      <w:r w:rsidR="00CC308F" w:rsidRPr="00457F4F">
        <w:rPr>
          <w:rFonts w:cs="Arial"/>
          <w:color w:val="auto"/>
          <w:szCs w:val="22"/>
        </w:rPr>
        <w:t xml:space="preserve">ntro il ritorno degli </w:t>
      </w:r>
      <w:r w:rsidRPr="00457F4F">
        <w:rPr>
          <w:rFonts w:cs="Arial"/>
          <w:color w:val="auto"/>
          <w:szCs w:val="22"/>
        </w:rPr>
        <w:t>elementi smossi.</w:t>
      </w:r>
    </w:p>
    <w:p w:rsidR="000D512A" w:rsidRPr="00457F4F" w:rsidRDefault="000D512A" w:rsidP="00CC308F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>5. Deve essere evitato in ogni caso che per lo scu</w:t>
      </w:r>
      <w:r w:rsidR="00CC308F" w:rsidRPr="00457F4F">
        <w:rPr>
          <w:rFonts w:cs="Arial"/>
          <w:color w:val="auto"/>
          <w:szCs w:val="22"/>
        </w:rPr>
        <w:t xml:space="preserve">otimento del terreno in seguito </w:t>
      </w:r>
      <w:r w:rsidRPr="00457F4F">
        <w:rPr>
          <w:rFonts w:cs="Arial"/>
          <w:color w:val="auto"/>
          <w:szCs w:val="22"/>
        </w:rPr>
        <w:t>alla caduta delle strutture o di grossi blocchi possan</w:t>
      </w:r>
      <w:r w:rsidR="00CC308F" w:rsidRPr="00457F4F">
        <w:rPr>
          <w:rFonts w:cs="Arial"/>
          <w:color w:val="auto"/>
          <w:szCs w:val="22"/>
        </w:rPr>
        <w:t xml:space="preserve">o derivare danni o lesioni agli </w:t>
      </w:r>
      <w:r w:rsidRPr="00457F4F">
        <w:rPr>
          <w:rFonts w:cs="Arial"/>
          <w:color w:val="auto"/>
          <w:szCs w:val="22"/>
        </w:rPr>
        <w:t>edifici vicini o ad opere adiacenti pericolosi ai lavoratori addetti ivi.</w:t>
      </w:r>
    </w:p>
    <w:p w:rsidR="00962FED" w:rsidRPr="00457F4F" w:rsidRDefault="00962FED" w:rsidP="00CC308F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</w:p>
    <w:p w:rsidR="00CC308F" w:rsidRPr="00457F4F" w:rsidRDefault="00CC308F" w:rsidP="008166B7">
      <w:pPr>
        <w:autoSpaceDE w:val="0"/>
        <w:autoSpaceDN w:val="0"/>
        <w:adjustRightInd w:val="0"/>
        <w:rPr>
          <w:rFonts w:cs="Arial"/>
          <w:color w:val="auto"/>
          <w:szCs w:val="22"/>
        </w:rPr>
      </w:pPr>
    </w:p>
    <w:p w:rsidR="00CC308F" w:rsidRPr="00457F4F" w:rsidRDefault="000D512A" w:rsidP="000D512A">
      <w:pPr>
        <w:autoSpaceDE w:val="0"/>
        <w:autoSpaceDN w:val="0"/>
        <w:adjustRightInd w:val="0"/>
        <w:jc w:val="left"/>
        <w:rPr>
          <w:rFonts w:cs="Arial"/>
          <w:b/>
          <w:i/>
          <w:color w:val="auto"/>
          <w:szCs w:val="22"/>
        </w:rPr>
      </w:pPr>
      <w:r w:rsidRPr="00457F4F">
        <w:rPr>
          <w:rFonts w:cs="Arial"/>
          <w:b/>
          <w:i/>
          <w:color w:val="auto"/>
          <w:szCs w:val="22"/>
        </w:rPr>
        <w:t>Art. 156 Verifiche</w:t>
      </w:r>
    </w:p>
    <w:p w:rsidR="00E259AC" w:rsidRPr="00457F4F" w:rsidRDefault="000D512A" w:rsidP="00962FED">
      <w:pPr>
        <w:autoSpaceDE w:val="0"/>
        <w:autoSpaceDN w:val="0"/>
        <w:adjustRightInd w:val="0"/>
        <w:ind w:left="426" w:firstLine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 xml:space="preserve">Il Ministro del lavoro e della previdenza </w:t>
      </w:r>
      <w:r w:rsidR="00CC308F" w:rsidRPr="00457F4F">
        <w:rPr>
          <w:rFonts w:cs="Arial"/>
          <w:color w:val="auto"/>
          <w:szCs w:val="22"/>
        </w:rPr>
        <w:t xml:space="preserve">sociale, sentita la Commissione </w:t>
      </w:r>
      <w:r w:rsidRPr="00457F4F">
        <w:rPr>
          <w:rFonts w:cs="Arial"/>
          <w:color w:val="auto"/>
          <w:szCs w:val="22"/>
        </w:rPr>
        <w:t>Consultiva Permanente, può stabilire l'ob</w:t>
      </w:r>
      <w:r w:rsidR="00CC308F" w:rsidRPr="00457F4F">
        <w:rPr>
          <w:rFonts w:cs="Arial"/>
          <w:color w:val="auto"/>
          <w:szCs w:val="22"/>
        </w:rPr>
        <w:t xml:space="preserve">bligo di sottoporre a verifiche </w:t>
      </w:r>
      <w:r w:rsidRPr="00457F4F">
        <w:rPr>
          <w:rFonts w:cs="Arial"/>
          <w:color w:val="auto"/>
          <w:szCs w:val="22"/>
        </w:rPr>
        <w:t>ponteggi e attrezzature per costruzioni, st</w:t>
      </w:r>
      <w:r w:rsidR="00CC308F" w:rsidRPr="00457F4F">
        <w:rPr>
          <w:rFonts w:cs="Arial"/>
          <w:color w:val="auto"/>
          <w:szCs w:val="22"/>
        </w:rPr>
        <w:t xml:space="preserve">abilendo le modalità e l'organo </w:t>
      </w:r>
      <w:r w:rsidRPr="00457F4F">
        <w:rPr>
          <w:rFonts w:cs="Arial"/>
          <w:color w:val="auto"/>
          <w:szCs w:val="22"/>
        </w:rPr>
        <w:t>tecnico incaricato.</w:t>
      </w:r>
    </w:p>
    <w:p w:rsidR="00D173D3" w:rsidRPr="00F1193F" w:rsidRDefault="00962FED" w:rsidP="00F1193F">
      <w:pPr>
        <w:pStyle w:val="Titolo2"/>
        <w:rPr>
          <w:rStyle w:val="Enfasiintensa"/>
          <w:rFonts w:ascii="Calibri" w:hAnsi="Calibri" w:cs="Times New Roman"/>
          <w:sz w:val="22"/>
        </w:rPr>
      </w:pPr>
      <w:r>
        <w:rPr>
          <w:rStyle w:val="Enfasiintensa"/>
          <w:rFonts w:ascii="Calibri" w:hAnsi="Calibri" w:cs="Times New Roman"/>
          <w:sz w:val="22"/>
        </w:rPr>
        <w:lastRenderedPageBreak/>
        <w:t>misure generali di sicurezza</w:t>
      </w:r>
    </w:p>
    <w:p w:rsidR="00D173D3" w:rsidRPr="00D173D3" w:rsidRDefault="00D173D3" w:rsidP="001A29C1">
      <w:pPr>
        <w:autoSpaceDE w:val="0"/>
        <w:autoSpaceDN w:val="0"/>
        <w:spacing w:before="40" w:line="360" w:lineRule="auto"/>
        <w:ind w:firstLine="567"/>
        <w:rPr>
          <w:snapToGrid w:val="0"/>
          <w:color w:val="auto"/>
          <w:szCs w:val="22"/>
        </w:rPr>
      </w:pPr>
      <w:r w:rsidRPr="00D173D3">
        <w:rPr>
          <w:snapToGrid w:val="0"/>
          <w:color w:val="auto"/>
          <w:szCs w:val="22"/>
        </w:rPr>
        <w:t xml:space="preserve">La scelta delle tecniche di demolizione è condizionata </w:t>
      </w:r>
      <w:r w:rsidR="001A29C1">
        <w:rPr>
          <w:snapToGrid w:val="0"/>
          <w:color w:val="auto"/>
          <w:szCs w:val="22"/>
        </w:rPr>
        <w:t xml:space="preserve">dallo </w:t>
      </w:r>
      <w:r w:rsidR="001A29C1" w:rsidRPr="004048F0">
        <w:rPr>
          <w:i/>
          <w:snapToGrid w:val="0"/>
          <w:color w:val="FF0000"/>
          <w:sz w:val="28"/>
          <w:szCs w:val="28"/>
          <w:u w:val="single"/>
        </w:rPr>
        <w:t>studio di</w:t>
      </w:r>
      <w:r w:rsidRPr="004048F0">
        <w:rPr>
          <w:i/>
          <w:snapToGrid w:val="0"/>
          <w:color w:val="FF0000"/>
          <w:sz w:val="28"/>
          <w:szCs w:val="28"/>
          <w:u w:val="single"/>
        </w:rPr>
        <w:t xml:space="preserve"> parametri</w:t>
      </w:r>
      <w:r w:rsidRPr="00D173D3">
        <w:rPr>
          <w:snapToGrid w:val="0"/>
          <w:color w:val="auto"/>
          <w:szCs w:val="22"/>
        </w:rPr>
        <w:t>, valutati i quali è possibile definire una</w:t>
      </w:r>
      <w:r w:rsidR="001A29C1">
        <w:rPr>
          <w:snapToGrid w:val="0"/>
          <w:color w:val="auto"/>
          <w:szCs w:val="22"/>
        </w:rPr>
        <w:t xml:space="preserve"> </w:t>
      </w:r>
      <w:r w:rsidRPr="00D173D3">
        <w:rPr>
          <w:snapToGrid w:val="0"/>
          <w:color w:val="auto"/>
          <w:szCs w:val="22"/>
        </w:rPr>
        <w:t xml:space="preserve">appropriata </w:t>
      </w:r>
      <w:r w:rsidRPr="004048F0">
        <w:rPr>
          <w:b/>
          <w:snapToGrid w:val="0"/>
          <w:color w:val="auto"/>
          <w:szCs w:val="22"/>
        </w:rPr>
        <w:t>strategia di demolizione</w:t>
      </w:r>
      <w:r w:rsidRPr="00D173D3">
        <w:rPr>
          <w:snapToGrid w:val="0"/>
          <w:color w:val="auto"/>
          <w:szCs w:val="22"/>
        </w:rPr>
        <w:t>.</w:t>
      </w:r>
    </w:p>
    <w:p w:rsidR="00D173D3" w:rsidRPr="004048F0" w:rsidRDefault="004048F0" w:rsidP="00376CA5">
      <w:pPr>
        <w:numPr>
          <w:ilvl w:val="0"/>
          <w:numId w:val="6"/>
        </w:numPr>
        <w:autoSpaceDE w:val="0"/>
        <w:autoSpaceDN w:val="0"/>
        <w:spacing w:before="40" w:line="360" w:lineRule="auto"/>
        <w:ind w:left="993" w:hanging="633"/>
        <w:rPr>
          <w:snapToGrid w:val="0"/>
          <w:color w:val="auto"/>
          <w:szCs w:val="22"/>
        </w:rPr>
      </w:pPr>
      <w:r>
        <w:rPr>
          <w:snapToGrid w:val="0"/>
          <w:color w:val="auto"/>
          <w:szCs w:val="22"/>
        </w:rPr>
        <w:t xml:space="preserve">         </w:t>
      </w:r>
      <w:r w:rsidR="00D173D3" w:rsidRPr="00D173D3">
        <w:rPr>
          <w:snapToGrid w:val="0"/>
          <w:color w:val="auto"/>
          <w:szCs w:val="22"/>
        </w:rPr>
        <w:t xml:space="preserve">Prima dell’inizio dei lavori di demolizione è necessario procedere </w:t>
      </w:r>
      <w:r w:rsidR="00D173D3" w:rsidRPr="004048F0">
        <w:rPr>
          <w:b/>
          <w:snapToGrid w:val="0"/>
          <w:color w:val="auto"/>
          <w:szCs w:val="22"/>
        </w:rPr>
        <w:t>all’analisi ed alla verifica della struttura</w:t>
      </w:r>
      <w:r>
        <w:rPr>
          <w:snapToGrid w:val="0"/>
          <w:color w:val="auto"/>
          <w:szCs w:val="22"/>
        </w:rPr>
        <w:t xml:space="preserve"> da </w:t>
      </w:r>
      <w:r w:rsidR="00D173D3" w:rsidRPr="00D173D3">
        <w:rPr>
          <w:snapToGrid w:val="0"/>
          <w:color w:val="auto"/>
          <w:szCs w:val="22"/>
        </w:rPr>
        <w:t>demolire.</w:t>
      </w:r>
      <w:r>
        <w:rPr>
          <w:snapToGrid w:val="0"/>
          <w:color w:val="auto"/>
          <w:szCs w:val="22"/>
        </w:rPr>
        <w:t xml:space="preserve"> </w:t>
      </w:r>
      <w:r w:rsidR="00D173D3" w:rsidRPr="004048F0">
        <w:rPr>
          <w:snapToGrid w:val="0"/>
          <w:color w:val="auto"/>
          <w:szCs w:val="22"/>
        </w:rPr>
        <w:t>In questa fase è necessario verificare:</w:t>
      </w:r>
    </w:p>
    <w:p w:rsidR="00D173D3" w:rsidRPr="00D173D3" w:rsidRDefault="004048F0" w:rsidP="00376CA5">
      <w:pPr>
        <w:numPr>
          <w:ilvl w:val="0"/>
          <w:numId w:val="5"/>
        </w:numPr>
        <w:autoSpaceDE w:val="0"/>
        <w:autoSpaceDN w:val="0"/>
        <w:spacing w:before="40" w:line="360" w:lineRule="auto"/>
        <w:ind w:firstLine="698"/>
        <w:rPr>
          <w:snapToGrid w:val="0"/>
          <w:color w:val="auto"/>
          <w:szCs w:val="22"/>
        </w:rPr>
      </w:pPr>
      <w:r>
        <w:rPr>
          <w:snapToGrid w:val="0"/>
          <w:color w:val="auto"/>
          <w:szCs w:val="22"/>
        </w:rPr>
        <w:t xml:space="preserve">   </w:t>
      </w:r>
      <w:r w:rsidR="00D173D3" w:rsidRPr="00D173D3">
        <w:rPr>
          <w:snapToGrid w:val="0"/>
          <w:color w:val="auto"/>
          <w:szCs w:val="22"/>
        </w:rPr>
        <w:t>localizzazione topografica dell’opera da demolire;</w:t>
      </w:r>
    </w:p>
    <w:p w:rsidR="00D173D3" w:rsidRPr="00D173D3" w:rsidRDefault="004048F0" w:rsidP="00376CA5">
      <w:pPr>
        <w:numPr>
          <w:ilvl w:val="0"/>
          <w:numId w:val="5"/>
        </w:numPr>
        <w:autoSpaceDE w:val="0"/>
        <w:autoSpaceDN w:val="0"/>
        <w:spacing w:before="40" w:line="360" w:lineRule="auto"/>
        <w:ind w:firstLine="698"/>
        <w:rPr>
          <w:snapToGrid w:val="0"/>
          <w:color w:val="auto"/>
          <w:szCs w:val="22"/>
        </w:rPr>
      </w:pPr>
      <w:r>
        <w:rPr>
          <w:snapToGrid w:val="0"/>
          <w:color w:val="auto"/>
          <w:szCs w:val="22"/>
        </w:rPr>
        <w:t xml:space="preserve">   </w:t>
      </w:r>
      <w:r w:rsidR="00D173D3" w:rsidRPr="00D173D3">
        <w:rPr>
          <w:snapToGrid w:val="0"/>
          <w:color w:val="auto"/>
          <w:szCs w:val="22"/>
        </w:rPr>
        <w:t>destinazione funzionale dell’opera da demolire;</w:t>
      </w:r>
    </w:p>
    <w:p w:rsidR="00D173D3" w:rsidRPr="00D173D3" w:rsidRDefault="004048F0" w:rsidP="00376CA5">
      <w:pPr>
        <w:numPr>
          <w:ilvl w:val="0"/>
          <w:numId w:val="5"/>
        </w:numPr>
        <w:autoSpaceDE w:val="0"/>
        <w:autoSpaceDN w:val="0"/>
        <w:spacing w:before="40" w:line="360" w:lineRule="auto"/>
        <w:ind w:firstLine="698"/>
        <w:rPr>
          <w:snapToGrid w:val="0"/>
          <w:color w:val="auto"/>
          <w:szCs w:val="22"/>
        </w:rPr>
      </w:pPr>
      <w:r>
        <w:rPr>
          <w:snapToGrid w:val="0"/>
          <w:color w:val="auto"/>
          <w:szCs w:val="22"/>
        </w:rPr>
        <w:t xml:space="preserve">   </w:t>
      </w:r>
      <w:r w:rsidR="00D173D3" w:rsidRPr="00D173D3">
        <w:rPr>
          <w:snapToGrid w:val="0"/>
          <w:color w:val="auto"/>
          <w:szCs w:val="22"/>
        </w:rPr>
        <w:t>l’epoca a cui risale l’opera da demolire;</w:t>
      </w:r>
    </w:p>
    <w:p w:rsidR="00D173D3" w:rsidRPr="00D173D3" w:rsidRDefault="004048F0" w:rsidP="00376CA5">
      <w:pPr>
        <w:numPr>
          <w:ilvl w:val="0"/>
          <w:numId w:val="5"/>
        </w:numPr>
        <w:autoSpaceDE w:val="0"/>
        <w:autoSpaceDN w:val="0"/>
        <w:spacing w:before="40" w:line="360" w:lineRule="auto"/>
        <w:ind w:firstLine="698"/>
        <w:rPr>
          <w:snapToGrid w:val="0"/>
          <w:color w:val="auto"/>
          <w:szCs w:val="22"/>
        </w:rPr>
      </w:pPr>
      <w:r>
        <w:rPr>
          <w:snapToGrid w:val="0"/>
          <w:color w:val="auto"/>
          <w:szCs w:val="22"/>
        </w:rPr>
        <w:t xml:space="preserve">   </w:t>
      </w:r>
      <w:r w:rsidR="00D173D3" w:rsidRPr="00D173D3">
        <w:rPr>
          <w:snapToGrid w:val="0"/>
          <w:color w:val="auto"/>
          <w:szCs w:val="22"/>
        </w:rPr>
        <w:t>i materiali costruttivi dell’opera da demolire;</w:t>
      </w:r>
    </w:p>
    <w:p w:rsidR="00D173D3" w:rsidRPr="00D173D3" w:rsidRDefault="004048F0" w:rsidP="00376CA5">
      <w:pPr>
        <w:numPr>
          <w:ilvl w:val="0"/>
          <w:numId w:val="5"/>
        </w:numPr>
        <w:autoSpaceDE w:val="0"/>
        <w:autoSpaceDN w:val="0"/>
        <w:spacing w:before="40" w:line="360" w:lineRule="auto"/>
        <w:ind w:firstLine="698"/>
        <w:rPr>
          <w:snapToGrid w:val="0"/>
          <w:color w:val="auto"/>
          <w:szCs w:val="22"/>
        </w:rPr>
      </w:pPr>
      <w:r>
        <w:rPr>
          <w:snapToGrid w:val="0"/>
          <w:color w:val="auto"/>
          <w:szCs w:val="22"/>
        </w:rPr>
        <w:t xml:space="preserve">   </w:t>
      </w:r>
      <w:r w:rsidR="00D173D3" w:rsidRPr="00D173D3">
        <w:rPr>
          <w:snapToGrid w:val="0"/>
          <w:color w:val="auto"/>
          <w:szCs w:val="22"/>
        </w:rPr>
        <w:t>la tipologia costruttiva dell’opera da demolire;</w:t>
      </w:r>
    </w:p>
    <w:p w:rsidR="00D173D3" w:rsidRPr="004048F0" w:rsidRDefault="004048F0" w:rsidP="00376CA5">
      <w:pPr>
        <w:numPr>
          <w:ilvl w:val="0"/>
          <w:numId w:val="6"/>
        </w:numPr>
        <w:autoSpaceDE w:val="0"/>
        <w:autoSpaceDN w:val="0"/>
        <w:spacing w:before="40" w:line="360" w:lineRule="auto"/>
        <w:ind w:left="993" w:hanging="633"/>
        <w:rPr>
          <w:snapToGrid w:val="0"/>
          <w:color w:val="auto"/>
          <w:szCs w:val="22"/>
        </w:rPr>
      </w:pPr>
      <w:r>
        <w:rPr>
          <w:snapToGrid w:val="0"/>
          <w:color w:val="auto"/>
          <w:szCs w:val="22"/>
        </w:rPr>
        <w:t xml:space="preserve">          </w:t>
      </w:r>
      <w:r w:rsidR="00D173D3" w:rsidRPr="00D173D3">
        <w:rPr>
          <w:snapToGrid w:val="0"/>
          <w:color w:val="auto"/>
          <w:szCs w:val="22"/>
        </w:rPr>
        <w:t>Analizzat</w:t>
      </w:r>
      <w:r>
        <w:rPr>
          <w:snapToGrid w:val="0"/>
          <w:color w:val="auto"/>
          <w:szCs w:val="22"/>
        </w:rPr>
        <w:t>a l’</w:t>
      </w:r>
      <w:r w:rsidR="00D173D3" w:rsidRPr="00D173D3">
        <w:rPr>
          <w:snapToGrid w:val="0"/>
          <w:color w:val="auto"/>
          <w:szCs w:val="22"/>
        </w:rPr>
        <w:t>oper</w:t>
      </w:r>
      <w:r>
        <w:rPr>
          <w:snapToGrid w:val="0"/>
          <w:color w:val="auto"/>
          <w:szCs w:val="22"/>
        </w:rPr>
        <w:t>a</w:t>
      </w:r>
      <w:r w:rsidR="00D173D3" w:rsidRPr="00D173D3">
        <w:rPr>
          <w:snapToGrid w:val="0"/>
          <w:color w:val="auto"/>
          <w:szCs w:val="22"/>
        </w:rPr>
        <w:t xml:space="preserve"> è necessario definire </w:t>
      </w:r>
      <w:r w:rsidR="00D173D3" w:rsidRPr="004048F0">
        <w:rPr>
          <w:b/>
          <w:snapToGrid w:val="0"/>
          <w:color w:val="auto"/>
          <w:szCs w:val="22"/>
        </w:rPr>
        <w:t>l’</w:t>
      </w:r>
      <w:r w:rsidRPr="004048F0">
        <w:rPr>
          <w:b/>
          <w:snapToGrid w:val="0"/>
          <w:color w:val="auto"/>
          <w:szCs w:val="22"/>
        </w:rPr>
        <w:t>entità d</w:t>
      </w:r>
      <w:r w:rsidR="00D173D3" w:rsidRPr="004048F0">
        <w:rPr>
          <w:b/>
          <w:snapToGrid w:val="0"/>
          <w:color w:val="auto"/>
          <w:szCs w:val="22"/>
        </w:rPr>
        <w:t>ella demolizione</w:t>
      </w:r>
      <w:r w:rsidR="00D173D3" w:rsidRPr="00D173D3">
        <w:rPr>
          <w:snapToGrid w:val="0"/>
          <w:color w:val="auto"/>
          <w:szCs w:val="22"/>
        </w:rPr>
        <w:t xml:space="preserve"> e le condizioni ambientali in</w:t>
      </w:r>
      <w:r>
        <w:rPr>
          <w:snapToGrid w:val="0"/>
          <w:color w:val="auto"/>
          <w:szCs w:val="22"/>
        </w:rPr>
        <w:t xml:space="preserve"> </w:t>
      </w:r>
      <w:r w:rsidR="00D173D3" w:rsidRPr="004048F0">
        <w:rPr>
          <w:snapToGrid w:val="0"/>
          <w:color w:val="auto"/>
          <w:szCs w:val="22"/>
        </w:rPr>
        <w:t>cui si andrà ad operare, in base a:</w:t>
      </w:r>
    </w:p>
    <w:p w:rsidR="00D173D3" w:rsidRPr="00D173D3" w:rsidRDefault="00D173D3" w:rsidP="004048F0">
      <w:pPr>
        <w:numPr>
          <w:ilvl w:val="1"/>
          <w:numId w:val="1"/>
        </w:numPr>
        <w:tabs>
          <w:tab w:val="clear" w:pos="1591"/>
          <w:tab w:val="num" w:pos="1843"/>
        </w:tabs>
        <w:autoSpaceDE w:val="0"/>
        <w:autoSpaceDN w:val="0"/>
        <w:spacing w:before="40" w:line="360" w:lineRule="auto"/>
        <w:ind w:hanging="173"/>
        <w:rPr>
          <w:snapToGrid w:val="0"/>
          <w:color w:val="auto"/>
          <w:szCs w:val="22"/>
        </w:rPr>
      </w:pPr>
      <w:r w:rsidRPr="00D173D3">
        <w:rPr>
          <w:snapToGrid w:val="0"/>
          <w:color w:val="auto"/>
          <w:szCs w:val="22"/>
        </w:rPr>
        <w:t>dimensione dell’intervento;</w:t>
      </w:r>
    </w:p>
    <w:p w:rsidR="00D173D3" w:rsidRPr="00D173D3" w:rsidRDefault="00D173D3" w:rsidP="00EB1A19">
      <w:pPr>
        <w:numPr>
          <w:ilvl w:val="1"/>
          <w:numId w:val="1"/>
        </w:numPr>
        <w:tabs>
          <w:tab w:val="clear" w:pos="1591"/>
          <w:tab w:val="num" w:pos="1843"/>
        </w:tabs>
        <w:autoSpaceDE w:val="0"/>
        <w:autoSpaceDN w:val="0"/>
        <w:spacing w:before="40" w:line="360" w:lineRule="auto"/>
        <w:ind w:hanging="173"/>
        <w:rPr>
          <w:snapToGrid w:val="0"/>
          <w:color w:val="auto"/>
          <w:szCs w:val="22"/>
        </w:rPr>
      </w:pPr>
      <w:r w:rsidRPr="00D173D3">
        <w:rPr>
          <w:snapToGrid w:val="0"/>
          <w:color w:val="auto"/>
          <w:szCs w:val="22"/>
        </w:rPr>
        <w:t xml:space="preserve"> altezza e dimensione in pianta dei manufatti da demolire;</w:t>
      </w:r>
    </w:p>
    <w:p w:rsidR="00D173D3" w:rsidRPr="00D173D3" w:rsidRDefault="00D173D3" w:rsidP="00EB1A19">
      <w:pPr>
        <w:numPr>
          <w:ilvl w:val="1"/>
          <w:numId w:val="1"/>
        </w:numPr>
        <w:tabs>
          <w:tab w:val="clear" w:pos="1591"/>
          <w:tab w:val="num" w:pos="1843"/>
        </w:tabs>
        <w:autoSpaceDE w:val="0"/>
        <w:autoSpaceDN w:val="0"/>
        <w:spacing w:before="40" w:line="360" w:lineRule="auto"/>
        <w:ind w:hanging="173"/>
        <w:rPr>
          <w:snapToGrid w:val="0"/>
          <w:color w:val="auto"/>
          <w:szCs w:val="22"/>
        </w:rPr>
      </w:pPr>
      <w:r w:rsidRPr="00D173D3">
        <w:rPr>
          <w:snapToGrid w:val="0"/>
          <w:color w:val="auto"/>
          <w:szCs w:val="22"/>
        </w:rPr>
        <w:t xml:space="preserve"> l’organizzazione del cantiere:</w:t>
      </w:r>
    </w:p>
    <w:p w:rsidR="00D173D3" w:rsidRPr="00D173D3" w:rsidRDefault="00EB1A19" w:rsidP="00376CA5">
      <w:pPr>
        <w:numPr>
          <w:ilvl w:val="0"/>
          <w:numId w:val="7"/>
        </w:numPr>
        <w:autoSpaceDE w:val="0"/>
        <w:autoSpaceDN w:val="0"/>
        <w:spacing w:before="40" w:line="360" w:lineRule="auto"/>
        <w:ind w:firstLine="1265"/>
        <w:rPr>
          <w:snapToGrid w:val="0"/>
          <w:color w:val="auto"/>
          <w:szCs w:val="22"/>
        </w:rPr>
      </w:pPr>
      <w:r>
        <w:rPr>
          <w:snapToGrid w:val="0"/>
          <w:color w:val="auto"/>
          <w:szCs w:val="22"/>
        </w:rPr>
        <w:t>spazio</w:t>
      </w:r>
      <w:r w:rsidR="00D173D3" w:rsidRPr="00D173D3">
        <w:rPr>
          <w:snapToGrid w:val="0"/>
          <w:color w:val="auto"/>
          <w:szCs w:val="22"/>
        </w:rPr>
        <w:t xml:space="preserve"> operativo</w:t>
      </w:r>
      <w:r>
        <w:rPr>
          <w:snapToGrid w:val="0"/>
          <w:color w:val="auto"/>
          <w:szCs w:val="22"/>
        </w:rPr>
        <w:t>;</w:t>
      </w:r>
    </w:p>
    <w:p w:rsidR="004048F0" w:rsidRDefault="004048F0" w:rsidP="00376CA5">
      <w:pPr>
        <w:numPr>
          <w:ilvl w:val="0"/>
          <w:numId w:val="7"/>
        </w:numPr>
        <w:autoSpaceDE w:val="0"/>
        <w:autoSpaceDN w:val="0"/>
        <w:spacing w:before="40" w:line="360" w:lineRule="auto"/>
        <w:ind w:firstLine="1265"/>
        <w:rPr>
          <w:snapToGrid w:val="0"/>
          <w:color w:val="auto"/>
          <w:szCs w:val="22"/>
        </w:rPr>
      </w:pPr>
      <w:r>
        <w:rPr>
          <w:snapToGrid w:val="0"/>
          <w:color w:val="auto"/>
          <w:szCs w:val="22"/>
        </w:rPr>
        <w:t>accessibilità del cantiere;</w:t>
      </w:r>
    </w:p>
    <w:p w:rsidR="00D173D3" w:rsidRPr="00D173D3" w:rsidRDefault="00D173D3" w:rsidP="00376CA5">
      <w:pPr>
        <w:numPr>
          <w:ilvl w:val="0"/>
          <w:numId w:val="7"/>
        </w:numPr>
        <w:autoSpaceDE w:val="0"/>
        <w:autoSpaceDN w:val="0"/>
        <w:spacing w:before="40" w:line="360" w:lineRule="auto"/>
        <w:ind w:firstLine="1265"/>
        <w:rPr>
          <w:snapToGrid w:val="0"/>
          <w:color w:val="auto"/>
          <w:szCs w:val="22"/>
        </w:rPr>
      </w:pPr>
      <w:r w:rsidRPr="00D173D3">
        <w:rPr>
          <w:snapToGrid w:val="0"/>
          <w:color w:val="auto"/>
          <w:szCs w:val="22"/>
        </w:rPr>
        <w:t>spazio di manovra;</w:t>
      </w:r>
    </w:p>
    <w:p w:rsidR="00D173D3" w:rsidRPr="00D173D3" w:rsidRDefault="00D173D3" w:rsidP="00376CA5">
      <w:pPr>
        <w:numPr>
          <w:ilvl w:val="0"/>
          <w:numId w:val="7"/>
        </w:numPr>
        <w:autoSpaceDE w:val="0"/>
        <w:autoSpaceDN w:val="0"/>
        <w:spacing w:before="40" w:line="360" w:lineRule="auto"/>
        <w:ind w:firstLine="1265"/>
        <w:rPr>
          <w:snapToGrid w:val="0"/>
          <w:color w:val="auto"/>
          <w:szCs w:val="22"/>
        </w:rPr>
      </w:pPr>
      <w:r w:rsidRPr="00D173D3">
        <w:rPr>
          <w:snapToGrid w:val="0"/>
          <w:color w:val="auto"/>
          <w:szCs w:val="22"/>
        </w:rPr>
        <w:t>presenza di altri edifici.</w:t>
      </w:r>
    </w:p>
    <w:p w:rsidR="009E5157" w:rsidRDefault="009E5157" w:rsidP="009E5157">
      <w:pPr>
        <w:autoSpaceDE w:val="0"/>
        <w:autoSpaceDN w:val="0"/>
        <w:spacing w:before="40" w:line="360" w:lineRule="auto"/>
        <w:ind w:firstLine="567"/>
        <w:rPr>
          <w:snapToGrid w:val="0"/>
          <w:color w:val="auto"/>
          <w:szCs w:val="22"/>
        </w:rPr>
      </w:pPr>
    </w:p>
    <w:p w:rsidR="00D173D3" w:rsidRPr="00D173D3" w:rsidRDefault="00D173D3" w:rsidP="009E5157">
      <w:pPr>
        <w:autoSpaceDE w:val="0"/>
        <w:autoSpaceDN w:val="0"/>
        <w:spacing w:before="40" w:line="360" w:lineRule="auto"/>
        <w:ind w:firstLine="567"/>
        <w:rPr>
          <w:snapToGrid w:val="0"/>
          <w:color w:val="auto"/>
          <w:szCs w:val="22"/>
        </w:rPr>
      </w:pPr>
      <w:r w:rsidRPr="00D173D3">
        <w:rPr>
          <w:snapToGrid w:val="0"/>
          <w:color w:val="auto"/>
          <w:szCs w:val="22"/>
        </w:rPr>
        <w:t>La demolizione dovrà essere eseguita con oculata e prudente opera di scomposizione, con rimozione delle parti</w:t>
      </w:r>
      <w:r w:rsidR="009E5157">
        <w:rPr>
          <w:snapToGrid w:val="0"/>
          <w:color w:val="auto"/>
          <w:szCs w:val="22"/>
        </w:rPr>
        <w:t xml:space="preserve"> </w:t>
      </w:r>
      <w:r w:rsidRPr="00D173D3">
        <w:rPr>
          <w:snapToGrid w:val="0"/>
          <w:color w:val="auto"/>
          <w:szCs w:val="22"/>
        </w:rPr>
        <w:t xml:space="preserve">elementari di cui ciascuna struttura è costituita </w:t>
      </w:r>
      <w:r w:rsidRPr="009E5157">
        <w:rPr>
          <w:b/>
          <w:snapToGrid w:val="0"/>
          <w:color w:val="auto"/>
          <w:szCs w:val="22"/>
        </w:rPr>
        <w:t>procedendo nell’ordine inverso a quello seguito nella costruzione</w:t>
      </w:r>
      <w:r w:rsidRPr="00D173D3">
        <w:rPr>
          <w:snapToGrid w:val="0"/>
          <w:color w:val="auto"/>
          <w:szCs w:val="22"/>
        </w:rPr>
        <w:t>,</w:t>
      </w:r>
      <w:r w:rsidR="009E5157">
        <w:rPr>
          <w:snapToGrid w:val="0"/>
          <w:color w:val="auto"/>
          <w:szCs w:val="22"/>
        </w:rPr>
        <w:t xml:space="preserve"> </w:t>
      </w:r>
      <w:r w:rsidRPr="00D173D3">
        <w:rPr>
          <w:snapToGrid w:val="0"/>
          <w:color w:val="auto"/>
          <w:szCs w:val="22"/>
        </w:rPr>
        <w:t>sempre presidiando le masse con opportuna puntellatura capace di fronteggiar</w:t>
      </w:r>
      <w:r w:rsidR="009E5157">
        <w:rPr>
          <w:snapToGrid w:val="0"/>
          <w:color w:val="auto"/>
          <w:szCs w:val="22"/>
        </w:rPr>
        <w:t xml:space="preserve">e i mutamenti successivi subiti </w:t>
      </w:r>
      <w:r w:rsidRPr="00D173D3">
        <w:rPr>
          <w:snapToGrid w:val="0"/>
          <w:color w:val="auto"/>
          <w:szCs w:val="22"/>
        </w:rPr>
        <w:t>dall’equilibrio statico delle varie membrature, durante la demolizione.</w:t>
      </w:r>
    </w:p>
    <w:p w:rsidR="00D173D3" w:rsidRPr="00D173D3" w:rsidRDefault="00D173D3" w:rsidP="009E5157">
      <w:pPr>
        <w:autoSpaceDE w:val="0"/>
        <w:autoSpaceDN w:val="0"/>
        <w:spacing w:before="40" w:line="360" w:lineRule="auto"/>
        <w:ind w:firstLine="567"/>
        <w:rPr>
          <w:snapToGrid w:val="0"/>
          <w:color w:val="auto"/>
          <w:szCs w:val="22"/>
        </w:rPr>
      </w:pPr>
      <w:r w:rsidRPr="00D173D3">
        <w:rPr>
          <w:snapToGrid w:val="0"/>
          <w:color w:val="auto"/>
          <w:szCs w:val="22"/>
        </w:rPr>
        <w:t>Durante le demolizioni, vengono a stabilirsi nelle strutture, condizioni di equilibrio analoghe a quelle che</w:t>
      </w:r>
      <w:r w:rsidR="009E5157">
        <w:rPr>
          <w:snapToGrid w:val="0"/>
          <w:color w:val="auto"/>
          <w:szCs w:val="22"/>
        </w:rPr>
        <w:t xml:space="preserve"> caratterizzano il</w:t>
      </w:r>
      <w:r w:rsidRPr="00D173D3">
        <w:rPr>
          <w:snapToGrid w:val="0"/>
          <w:color w:val="auto"/>
          <w:szCs w:val="22"/>
        </w:rPr>
        <w:t xml:space="preserve"> sistema durante la costruzione, per cui è necessario l’impiego di analoghe </w:t>
      </w:r>
      <w:r w:rsidRPr="009E5157">
        <w:rPr>
          <w:b/>
          <w:snapToGrid w:val="0"/>
          <w:color w:val="auto"/>
          <w:szCs w:val="22"/>
        </w:rPr>
        <w:t>opere</w:t>
      </w:r>
      <w:r w:rsidR="009E5157">
        <w:rPr>
          <w:snapToGrid w:val="0"/>
          <w:color w:val="auto"/>
          <w:szCs w:val="22"/>
        </w:rPr>
        <w:t xml:space="preserve"> </w:t>
      </w:r>
      <w:r w:rsidR="009E5157" w:rsidRPr="009E5157">
        <w:rPr>
          <w:b/>
          <w:snapToGrid w:val="0"/>
          <w:color w:val="auto"/>
          <w:szCs w:val="22"/>
        </w:rPr>
        <w:t xml:space="preserve">provvisionali </w:t>
      </w:r>
      <w:r w:rsidRPr="009E5157">
        <w:rPr>
          <w:b/>
          <w:snapToGrid w:val="0"/>
          <w:color w:val="auto"/>
          <w:szCs w:val="22"/>
        </w:rPr>
        <w:t xml:space="preserve"> di puntellatura</w:t>
      </w:r>
      <w:r w:rsidRPr="00D173D3">
        <w:rPr>
          <w:snapToGrid w:val="0"/>
          <w:color w:val="auto"/>
          <w:szCs w:val="22"/>
        </w:rPr>
        <w:t>.</w:t>
      </w:r>
    </w:p>
    <w:p w:rsidR="00E259AC" w:rsidRDefault="00E259AC" w:rsidP="009E5157">
      <w:pPr>
        <w:autoSpaceDE w:val="0"/>
        <w:autoSpaceDN w:val="0"/>
        <w:spacing w:before="40" w:line="360" w:lineRule="auto"/>
        <w:ind w:firstLine="567"/>
        <w:rPr>
          <w:snapToGrid w:val="0"/>
          <w:color w:val="auto"/>
          <w:szCs w:val="22"/>
        </w:rPr>
      </w:pPr>
    </w:p>
    <w:p w:rsidR="00E259AC" w:rsidRDefault="00E259AC" w:rsidP="009E5157">
      <w:pPr>
        <w:autoSpaceDE w:val="0"/>
        <w:autoSpaceDN w:val="0"/>
        <w:spacing w:before="40" w:line="360" w:lineRule="auto"/>
        <w:ind w:firstLine="567"/>
        <w:rPr>
          <w:snapToGrid w:val="0"/>
          <w:color w:val="auto"/>
          <w:szCs w:val="22"/>
        </w:rPr>
      </w:pPr>
    </w:p>
    <w:p w:rsidR="00C71B9B" w:rsidRDefault="00C71B9B" w:rsidP="009E5157">
      <w:pPr>
        <w:autoSpaceDE w:val="0"/>
        <w:autoSpaceDN w:val="0"/>
        <w:spacing w:before="40" w:line="360" w:lineRule="auto"/>
        <w:ind w:firstLine="567"/>
        <w:rPr>
          <w:snapToGrid w:val="0"/>
          <w:color w:val="auto"/>
          <w:szCs w:val="22"/>
        </w:rPr>
      </w:pPr>
    </w:p>
    <w:p w:rsidR="008166B7" w:rsidRDefault="008166B7" w:rsidP="009E5157">
      <w:pPr>
        <w:autoSpaceDE w:val="0"/>
        <w:autoSpaceDN w:val="0"/>
        <w:spacing w:before="40" w:line="360" w:lineRule="auto"/>
        <w:ind w:firstLine="567"/>
        <w:rPr>
          <w:snapToGrid w:val="0"/>
          <w:color w:val="auto"/>
          <w:szCs w:val="22"/>
        </w:rPr>
      </w:pPr>
    </w:p>
    <w:p w:rsidR="00D775AC" w:rsidRDefault="00D775AC" w:rsidP="00457F4F">
      <w:pPr>
        <w:shd w:val="clear" w:color="auto" w:fill="FFFFFF"/>
        <w:autoSpaceDE w:val="0"/>
        <w:autoSpaceDN w:val="0"/>
        <w:spacing w:before="40" w:line="360" w:lineRule="auto"/>
        <w:rPr>
          <w:b/>
          <w:i/>
          <w:snapToGrid w:val="0"/>
          <w:color w:val="auto"/>
          <w:sz w:val="18"/>
          <w:szCs w:val="18"/>
        </w:rPr>
      </w:pPr>
    </w:p>
    <w:p w:rsidR="00197437" w:rsidRPr="00E259AC" w:rsidRDefault="00E259AC" w:rsidP="00457F4F">
      <w:pPr>
        <w:shd w:val="clear" w:color="auto" w:fill="FDE9D9"/>
        <w:autoSpaceDE w:val="0"/>
        <w:autoSpaceDN w:val="0"/>
        <w:spacing w:before="40" w:line="360" w:lineRule="auto"/>
        <w:ind w:left="567" w:hanging="283"/>
        <w:rPr>
          <w:snapToGrid w:val="0"/>
          <w:color w:val="auto"/>
          <w:sz w:val="18"/>
          <w:szCs w:val="18"/>
        </w:rPr>
      </w:pPr>
      <w:r w:rsidRPr="00E259AC">
        <w:rPr>
          <w:b/>
          <w:i/>
          <w:snapToGrid w:val="0"/>
          <w:color w:val="auto"/>
          <w:sz w:val="18"/>
          <w:szCs w:val="18"/>
        </w:rPr>
        <w:t>Nota:</w:t>
      </w:r>
      <w:r w:rsidRPr="00E259AC">
        <w:rPr>
          <w:snapToGrid w:val="0"/>
          <w:color w:val="auto"/>
          <w:sz w:val="18"/>
          <w:szCs w:val="18"/>
        </w:rPr>
        <w:t xml:space="preserve"> </w:t>
      </w:r>
      <w:r w:rsidR="00D173D3" w:rsidRPr="00E259AC">
        <w:rPr>
          <w:snapToGrid w:val="0"/>
          <w:color w:val="auto"/>
          <w:sz w:val="18"/>
          <w:szCs w:val="18"/>
        </w:rPr>
        <w:t>Durante le attività di demolizione sarà necessario rispettare alcune regole pratiche di sicurezza in modo da</w:t>
      </w:r>
      <w:r w:rsidR="009E5157" w:rsidRPr="00E259AC">
        <w:rPr>
          <w:snapToGrid w:val="0"/>
          <w:color w:val="auto"/>
          <w:sz w:val="18"/>
          <w:szCs w:val="18"/>
        </w:rPr>
        <w:t xml:space="preserve"> controllare</w:t>
      </w:r>
      <w:r w:rsidR="00D173D3" w:rsidRPr="00E259AC">
        <w:rPr>
          <w:snapToGrid w:val="0"/>
          <w:color w:val="auto"/>
          <w:sz w:val="18"/>
          <w:szCs w:val="18"/>
        </w:rPr>
        <w:t xml:space="preserve"> i rischi presenti </w:t>
      </w:r>
      <w:r w:rsidR="009E5157" w:rsidRPr="00E259AC">
        <w:rPr>
          <w:snapToGrid w:val="0"/>
          <w:color w:val="auto"/>
          <w:sz w:val="18"/>
          <w:szCs w:val="18"/>
        </w:rPr>
        <w:t>durante le</w:t>
      </w:r>
      <w:r w:rsidR="00D173D3" w:rsidRPr="00E259AC">
        <w:rPr>
          <w:snapToGrid w:val="0"/>
          <w:color w:val="auto"/>
          <w:sz w:val="18"/>
          <w:szCs w:val="18"/>
        </w:rPr>
        <w:t xml:space="preserve"> lavorazioni. Tali </w:t>
      </w:r>
      <w:r w:rsidR="009E5157" w:rsidRPr="00E259AC">
        <w:rPr>
          <w:snapToGrid w:val="0"/>
          <w:color w:val="auto"/>
          <w:sz w:val="18"/>
          <w:szCs w:val="18"/>
        </w:rPr>
        <w:t>procedure</w:t>
      </w:r>
      <w:r w:rsidR="00D173D3" w:rsidRPr="00E259AC">
        <w:rPr>
          <w:snapToGrid w:val="0"/>
          <w:color w:val="auto"/>
          <w:sz w:val="18"/>
          <w:szCs w:val="18"/>
        </w:rPr>
        <w:t xml:space="preserve"> possono così riassumersi nei seguenti punti:</w:t>
      </w:r>
    </w:p>
    <w:p w:rsidR="00E259AC" w:rsidRDefault="00D173D3" w:rsidP="00457F4F">
      <w:pPr>
        <w:numPr>
          <w:ilvl w:val="0"/>
          <w:numId w:val="8"/>
        </w:numPr>
        <w:shd w:val="clear" w:color="auto" w:fill="FDE9D9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  <w:r w:rsidRPr="00F25F48">
        <w:rPr>
          <w:snapToGrid w:val="0"/>
          <w:color w:val="auto"/>
          <w:sz w:val="18"/>
          <w:szCs w:val="18"/>
          <w:u w:val="single"/>
        </w:rPr>
        <w:t>transennare</w:t>
      </w:r>
      <w:r w:rsidRPr="00E259AC">
        <w:rPr>
          <w:snapToGrid w:val="0"/>
          <w:color w:val="auto"/>
          <w:sz w:val="18"/>
          <w:szCs w:val="18"/>
        </w:rPr>
        <w:t xml:space="preserve"> le aree sottostanti e limitrofe;</w:t>
      </w:r>
    </w:p>
    <w:p w:rsidR="00D173D3" w:rsidRPr="00E259AC" w:rsidRDefault="009E5157" w:rsidP="00457F4F">
      <w:pPr>
        <w:numPr>
          <w:ilvl w:val="0"/>
          <w:numId w:val="8"/>
        </w:numPr>
        <w:shd w:val="clear" w:color="auto" w:fill="FDE9D9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  <w:r w:rsidRPr="00F25F48">
        <w:rPr>
          <w:snapToGrid w:val="0"/>
          <w:color w:val="auto"/>
          <w:sz w:val="18"/>
          <w:szCs w:val="18"/>
          <w:u w:val="single"/>
        </w:rPr>
        <w:t>segnalare</w:t>
      </w:r>
      <w:r w:rsidR="00D173D3" w:rsidRPr="00E259AC">
        <w:rPr>
          <w:snapToGrid w:val="0"/>
          <w:color w:val="auto"/>
          <w:sz w:val="18"/>
          <w:szCs w:val="18"/>
        </w:rPr>
        <w:t xml:space="preserve"> attraverso </w:t>
      </w:r>
      <w:r w:rsidRPr="00E259AC">
        <w:rPr>
          <w:snapToGrid w:val="0"/>
          <w:color w:val="auto"/>
          <w:sz w:val="18"/>
          <w:szCs w:val="18"/>
        </w:rPr>
        <w:t>idonea segnaletica di sicurezza</w:t>
      </w:r>
      <w:r w:rsidR="00D173D3" w:rsidRPr="00E259AC">
        <w:rPr>
          <w:snapToGrid w:val="0"/>
          <w:color w:val="auto"/>
          <w:sz w:val="18"/>
          <w:szCs w:val="18"/>
        </w:rPr>
        <w:t xml:space="preserve"> il pericolo di caduta di materiali dall’alto ed il</w:t>
      </w:r>
      <w:r w:rsidRPr="00E259AC">
        <w:rPr>
          <w:snapToGrid w:val="0"/>
          <w:color w:val="auto"/>
          <w:sz w:val="18"/>
          <w:szCs w:val="18"/>
        </w:rPr>
        <w:t xml:space="preserve">  </w:t>
      </w:r>
      <w:r w:rsidR="00D173D3" w:rsidRPr="00E259AC">
        <w:rPr>
          <w:snapToGrid w:val="0"/>
          <w:color w:val="auto"/>
          <w:sz w:val="18"/>
          <w:szCs w:val="18"/>
        </w:rPr>
        <w:t>divieto di transito e sosta nelle stesse aree;</w:t>
      </w:r>
    </w:p>
    <w:p w:rsidR="00E259AC" w:rsidRDefault="00D173D3" w:rsidP="00457F4F">
      <w:pPr>
        <w:numPr>
          <w:ilvl w:val="0"/>
          <w:numId w:val="8"/>
        </w:numPr>
        <w:shd w:val="clear" w:color="auto" w:fill="FDE9D9"/>
        <w:autoSpaceDE w:val="0"/>
        <w:autoSpaceDN w:val="0"/>
        <w:spacing w:before="40" w:line="360" w:lineRule="auto"/>
        <w:ind w:left="567" w:hanging="207"/>
        <w:rPr>
          <w:snapToGrid w:val="0"/>
          <w:color w:val="auto"/>
          <w:sz w:val="18"/>
          <w:szCs w:val="18"/>
        </w:rPr>
      </w:pPr>
      <w:r w:rsidRPr="00E259AC">
        <w:rPr>
          <w:snapToGrid w:val="0"/>
          <w:color w:val="auto"/>
          <w:sz w:val="18"/>
          <w:szCs w:val="18"/>
        </w:rPr>
        <w:t>vietare l’allontanamento del materiale di risulta a caduta libera senza l’uso degli opportuni scivoli</w:t>
      </w:r>
      <w:r w:rsidR="00E259AC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chiusi;</w:t>
      </w:r>
    </w:p>
    <w:p w:rsidR="00E259AC" w:rsidRDefault="00D173D3" w:rsidP="00457F4F">
      <w:pPr>
        <w:numPr>
          <w:ilvl w:val="0"/>
          <w:numId w:val="8"/>
        </w:numPr>
        <w:shd w:val="clear" w:color="auto" w:fill="FDE9D9"/>
        <w:autoSpaceDE w:val="0"/>
        <w:autoSpaceDN w:val="0"/>
        <w:spacing w:before="40" w:line="360" w:lineRule="auto"/>
        <w:ind w:left="567" w:hanging="207"/>
        <w:rPr>
          <w:snapToGrid w:val="0"/>
          <w:color w:val="auto"/>
          <w:sz w:val="18"/>
          <w:szCs w:val="18"/>
        </w:rPr>
      </w:pPr>
      <w:r w:rsidRPr="00E259AC">
        <w:rPr>
          <w:snapToGrid w:val="0"/>
          <w:color w:val="auto"/>
          <w:sz w:val="18"/>
          <w:szCs w:val="18"/>
        </w:rPr>
        <w:t>predisporre le aree per l’allontanamento del materiale di risulta in luoghi staticamente sicuri, evitando</w:t>
      </w:r>
      <w:r w:rsidR="00FC33AF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concentrazioni di carico sulle strutture sottostanti ed allontanarlo da cigli, evitando che il materiale di</w:t>
      </w:r>
      <w:r w:rsidR="00FC33AF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risulta sia di intralcio allo svolgimento delle attività lavorative;</w:t>
      </w:r>
    </w:p>
    <w:p w:rsidR="00E259AC" w:rsidRDefault="00D173D3" w:rsidP="00457F4F">
      <w:pPr>
        <w:numPr>
          <w:ilvl w:val="0"/>
          <w:numId w:val="8"/>
        </w:numPr>
        <w:shd w:val="clear" w:color="auto" w:fill="FDE9D9"/>
        <w:autoSpaceDE w:val="0"/>
        <w:autoSpaceDN w:val="0"/>
        <w:spacing w:before="40" w:line="360" w:lineRule="auto"/>
        <w:ind w:left="567" w:hanging="207"/>
        <w:rPr>
          <w:snapToGrid w:val="0"/>
          <w:color w:val="auto"/>
          <w:sz w:val="18"/>
          <w:szCs w:val="18"/>
        </w:rPr>
      </w:pPr>
      <w:r w:rsidRPr="00E259AC">
        <w:rPr>
          <w:snapToGrid w:val="0"/>
          <w:color w:val="auto"/>
          <w:sz w:val="18"/>
          <w:szCs w:val="18"/>
        </w:rPr>
        <w:t xml:space="preserve">per la </w:t>
      </w:r>
      <w:r w:rsidRPr="00F25F48">
        <w:rPr>
          <w:snapToGrid w:val="0"/>
          <w:color w:val="auto"/>
          <w:sz w:val="18"/>
          <w:szCs w:val="18"/>
          <w:u w:val="single"/>
        </w:rPr>
        <w:t>demolizione di solai</w:t>
      </w:r>
      <w:r w:rsidRPr="00E259AC">
        <w:rPr>
          <w:snapToGrid w:val="0"/>
          <w:color w:val="auto"/>
          <w:sz w:val="18"/>
          <w:szCs w:val="18"/>
        </w:rPr>
        <w:t>: organizzare una struttura di presidio di puntelli superiore ed inferiore, in</w:t>
      </w:r>
      <w:r w:rsidR="00FC33AF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particolare i primi costituiti da tavoloni da ponte o da quadri disposti in direzione trasversale alle travi.</w:t>
      </w:r>
    </w:p>
    <w:p w:rsidR="00E259AC" w:rsidRDefault="00D173D3" w:rsidP="00457F4F">
      <w:pPr>
        <w:numPr>
          <w:ilvl w:val="0"/>
          <w:numId w:val="8"/>
        </w:numPr>
        <w:shd w:val="clear" w:color="auto" w:fill="FDE9D9"/>
        <w:autoSpaceDE w:val="0"/>
        <w:autoSpaceDN w:val="0"/>
        <w:spacing w:before="40" w:line="360" w:lineRule="auto"/>
        <w:ind w:left="567" w:hanging="207"/>
        <w:rPr>
          <w:snapToGrid w:val="0"/>
          <w:color w:val="auto"/>
          <w:sz w:val="18"/>
          <w:szCs w:val="18"/>
        </w:rPr>
      </w:pPr>
      <w:r w:rsidRPr="00E259AC">
        <w:rPr>
          <w:snapToGrid w:val="0"/>
          <w:color w:val="auto"/>
          <w:sz w:val="18"/>
          <w:szCs w:val="18"/>
        </w:rPr>
        <w:t xml:space="preserve">per la </w:t>
      </w:r>
      <w:r w:rsidRPr="00F25F48">
        <w:rPr>
          <w:snapToGrid w:val="0"/>
          <w:color w:val="auto"/>
          <w:sz w:val="18"/>
          <w:szCs w:val="18"/>
          <w:u w:val="single"/>
        </w:rPr>
        <w:t>demolizione delle voltine</w:t>
      </w:r>
      <w:r w:rsidRPr="00E259AC">
        <w:rPr>
          <w:snapToGrid w:val="0"/>
          <w:color w:val="auto"/>
          <w:sz w:val="18"/>
          <w:szCs w:val="18"/>
        </w:rPr>
        <w:t xml:space="preserve"> o </w:t>
      </w:r>
      <w:r w:rsidRPr="00F25F48">
        <w:rPr>
          <w:snapToGrid w:val="0"/>
          <w:color w:val="auto"/>
          <w:sz w:val="18"/>
          <w:szCs w:val="18"/>
          <w:u w:val="single"/>
        </w:rPr>
        <w:t>tavelle in laterizio</w:t>
      </w:r>
      <w:r w:rsidRPr="00E259AC">
        <w:rPr>
          <w:snapToGrid w:val="0"/>
          <w:color w:val="auto"/>
          <w:sz w:val="18"/>
          <w:szCs w:val="18"/>
        </w:rPr>
        <w:t>: provvedere allo sbarramento dei luoghi</w:t>
      </w:r>
      <w:r w:rsidR="00FC33AF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sottostanti e addirittura alla realizzazione di un tavolato continuo, al fine di realizzare una struttura di</w:t>
      </w:r>
      <w:r w:rsidR="00FC33AF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protezione contro il rischio di caduta di pezzi anche di una certa consistenza;</w:t>
      </w:r>
    </w:p>
    <w:p w:rsidR="00E259AC" w:rsidRDefault="00D173D3" w:rsidP="00457F4F">
      <w:pPr>
        <w:numPr>
          <w:ilvl w:val="0"/>
          <w:numId w:val="8"/>
        </w:numPr>
        <w:shd w:val="clear" w:color="auto" w:fill="FDE9D9"/>
        <w:autoSpaceDE w:val="0"/>
        <w:autoSpaceDN w:val="0"/>
        <w:spacing w:before="40" w:line="360" w:lineRule="auto"/>
        <w:ind w:left="567" w:hanging="207"/>
        <w:rPr>
          <w:snapToGrid w:val="0"/>
          <w:color w:val="auto"/>
          <w:sz w:val="18"/>
          <w:szCs w:val="18"/>
        </w:rPr>
      </w:pPr>
      <w:r w:rsidRPr="00E259AC">
        <w:rPr>
          <w:snapToGrid w:val="0"/>
          <w:color w:val="auto"/>
          <w:sz w:val="18"/>
          <w:szCs w:val="18"/>
        </w:rPr>
        <w:t xml:space="preserve">successivamente alla rimozione della sovrastruttura ed allo </w:t>
      </w:r>
      <w:r w:rsidRPr="00F25F48">
        <w:rPr>
          <w:snapToGrid w:val="0"/>
          <w:color w:val="auto"/>
          <w:sz w:val="18"/>
          <w:szCs w:val="18"/>
          <w:u w:val="single"/>
        </w:rPr>
        <w:t>smuramento delle travi</w:t>
      </w:r>
      <w:r w:rsidRPr="00E259AC">
        <w:rPr>
          <w:snapToGrid w:val="0"/>
          <w:color w:val="auto"/>
          <w:sz w:val="18"/>
          <w:szCs w:val="18"/>
        </w:rPr>
        <w:t>, queste saranno</w:t>
      </w:r>
      <w:r w:rsidR="00E259AC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imbracate con funi, saranno opportunamente tagliati agli estremi e trasferimenti ai luoghi da cui</w:t>
      </w:r>
      <w:r w:rsidR="00FC33AF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saranno in un secondo tempo allontanate;</w:t>
      </w:r>
    </w:p>
    <w:p w:rsidR="00E259AC" w:rsidRDefault="00D173D3" w:rsidP="00457F4F">
      <w:pPr>
        <w:numPr>
          <w:ilvl w:val="0"/>
          <w:numId w:val="8"/>
        </w:numPr>
        <w:shd w:val="clear" w:color="auto" w:fill="FDE9D9"/>
        <w:autoSpaceDE w:val="0"/>
        <w:autoSpaceDN w:val="0"/>
        <w:spacing w:before="40" w:line="360" w:lineRule="auto"/>
        <w:ind w:left="567" w:hanging="207"/>
        <w:rPr>
          <w:snapToGrid w:val="0"/>
          <w:color w:val="auto"/>
          <w:sz w:val="18"/>
          <w:szCs w:val="18"/>
        </w:rPr>
      </w:pPr>
      <w:r w:rsidRPr="00E259AC">
        <w:rPr>
          <w:snapToGrid w:val="0"/>
          <w:color w:val="auto"/>
          <w:sz w:val="18"/>
          <w:szCs w:val="18"/>
        </w:rPr>
        <w:t xml:space="preserve">per la </w:t>
      </w:r>
      <w:r w:rsidRPr="00F25F48">
        <w:rPr>
          <w:snapToGrid w:val="0"/>
          <w:color w:val="auto"/>
          <w:sz w:val="18"/>
          <w:szCs w:val="18"/>
          <w:u w:val="single"/>
        </w:rPr>
        <w:t>demo</w:t>
      </w:r>
      <w:r w:rsidR="00254EED" w:rsidRPr="00F25F48">
        <w:rPr>
          <w:snapToGrid w:val="0"/>
          <w:color w:val="auto"/>
          <w:sz w:val="18"/>
          <w:szCs w:val="18"/>
          <w:u w:val="single"/>
        </w:rPr>
        <w:t>lizione di finte volte e contro</w:t>
      </w:r>
      <w:r w:rsidRPr="00F25F48">
        <w:rPr>
          <w:snapToGrid w:val="0"/>
          <w:color w:val="auto"/>
          <w:sz w:val="18"/>
          <w:szCs w:val="18"/>
          <w:u w:val="single"/>
        </w:rPr>
        <w:t>soffitti</w:t>
      </w:r>
      <w:r w:rsidRPr="00E259AC">
        <w:rPr>
          <w:snapToGrid w:val="0"/>
          <w:color w:val="auto"/>
          <w:sz w:val="18"/>
          <w:szCs w:val="18"/>
        </w:rPr>
        <w:t>: operare dal basso, organizzando dei piani di lavoro</w:t>
      </w:r>
      <w:r w:rsidR="00254EED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ad una certa altezza; questi potranno essere o fissi o mobili ed in tal caso saranno resi stabili dagli</w:t>
      </w:r>
      <w:r w:rsidR="00254EED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 xml:space="preserve">opportuni stabilizzatori. </w:t>
      </w:r>
    </w:p>
    <w:p w:rsidR="00E259AC" w:rsidRDefault="00D173D3" w:rsidP="00457F4F">
      <w:pPr>
        <w:numPr>
          <w:ilvl w:val="0"/>
          <w:numId w:val="8"/>
        </w:numPr>
        <w:shd w:val="clear" w:color="auto" w:fill="FDE9D9"/>
        <w:autoSpaceDE w:val="0"/>
        <w:autoSpaceDN w:val="0"/>
        <w:spacing w:before="40" w:line="360" w:lineRule="auto"/>
        <w:ind w:left="567" w:hanging="207"/>
        <w:rPr>
          <w:snapToGrid w:val="0"/>
          <w:color w:val="auto"/>
          <w:sz w:val="18"/>
          <w:szCs w:val="18"/>
        </w:rPr>
      </w:pPr>
      <w:r w:rsidRPr="00E259AC">
        <w:rPr>
          <w:snapToGrid w:val="0"/>
          <w:color w:val="auto"/>
          <w:sz w:val="18"/>
          <w:szCs w:val="18"/>
        </w:rPr>
        <w:t xml:space="preserve">In particolare, si sottolinea, la prescrizione che gli operatori indossino </w:t>
      </w:r>
      <w:r w:rsidR="00F25F48">
        <w:rPr>
          <w:snapToGrid w:val="0"/>
          <w:color w:val="auto"/>
          <w:sz w:val="18"/>
          <w:szCs w:val="18"/>
        </w:rPr>
        <w:t xml:space="preserve">tutti i dpi: </w:t>
      </w:r>
      <w:r w:rsidRPr="00E259AC">
        <w:rPr>
          <w:snapToGrid w:val="0"/>
          <w:color w:val="auto"/>
          <w:sz w:val="18"/>
          <w:szCs w:val="18"/>
        </w:rPr>
        <w:t>gli</w:t>
      </w:r>
      <w:r w:rsidR="00254EED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elmetti di protezione, le calzature di sicurezza e gli occhiali per evitare il contatto di materiale</w:t>
      </w:r>
      <w:r w:rsidR="00254EED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pericoloso (tavole chio</w:t>
      </w:r>
      <w:r w:rsidR="00F25F48">
        <w:rPr>
          <w:snapToGrid w:val="0"/>
          <w:color w:val="auto"/>
          <w:sz w:val="18"/>
          <w:szCs w:val="18"/>
        </w:rPr>
        <w:t>date, schegge) con gli occhiali, ecc.;</w:t>
      </w:r>
    </w:p>
    <w:p w:rsidR="00E259AC" w:rsidRDefault="00D173D3" w:rsidP="00457F4F">
      <w:pPr>
        <w:numPr>
          <w:ilvl w:val="0"/>
          <w:numId w:val="8"/>
        </w:numPr>
        <w:shd w:val="clear" w:color="auto" w:fill="FDE9D9"/>
        <w:autoSpaceDE w:val="0"/>
        <w:autoSpaceDN w:val="0"/>
        <w:spacing w:before="40" w:line="360" w:lineRule="auto"/>
        <w:ind w:left="567" w:hanging="207"/>
        <w:rPr>
          <w:snapToGrid w:val="0"/>
          <w:color w:val="auto"/>
          <w:sz w:val="18"/>
          <w:szCs w:val="18"/>
        </w:rPr>
      </w:pPr>
      <w:r w:rsidRPr="00E259AC">
        <w:rPr>
          <w:snapToGrid w:val="0"/>
          <w:color w:val="auto"/>
          <w:sz w:val="18"/>
          <w:szCs w:val="18"/>
        </w:rPr>
        <w:t xml:space="preserve">per le </w:t>
      </w:r>
      <w:r w:rsidRPr="00F25F48">
        <w:rPr>
          <w:snapToGrid w:val="0"/>
          <w:color w:val="auto"/>
          <w:sz w:val="18"/>
          <w:szCs w:val="18"/>
          <w:u w:val="single"/>
        </w:rPr>
        <w:t>demolizioni di scale</w:t>
      </w:r>
      <w:r w:rsidRPr="00E259AC">
        <w:rPr>
          <w:snapToGrid w:val="0"/>
          <w:color w:val="auto"/>
          <w:sz w:val="18"/>
          <w:szCs w:val="18"/>
        </w:rPr>
        <w:t>: organizzare una struttura di presidio composta da puntelli ed elementi di</w:t>
      </w:r>
      <w:r w:rsidR="00254EED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ripartizione inferiore e superiore tale da evitare che durante l’opera demolitrice, mediante mezzi</w:t>
      </w:r>
      <w:r w:rsidR="00254EED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pneumatici da parte degli operatori, si creino delle condizioni di squilibrio della massa strutturale.</w:t>
      </w:r>
    </w:p>
    <w:p w:rsidR="00E259AC" w:rsidRDefault="00D173D3" w:rsidP="00457F4F">
      <w:pPr>
        <w:numPr>
          <w:ilvl w:val="0"/>
          <w:numId w:val="8"/>
        </w:numPr>
        <w:shd w:val="clear" w:color="auto" w:fill="FDE9D9"/>
        <w:autoSpaceDE w:val="0"/>
        <w:autoSpaceDN w:val="0"/>
        <w:spacing w:before="40" w:line="360" w:lineRule="auto"/>
        <w:ind w:left="567" w:hanging="207"/>
        <w:rPr>
          <w:snapToGrid w:val="0"/>
          <w:color w:val="auto"/>
          <w:sz w:val="18"/>
          <w:szCs w:val="18"/>
        </w:rPr>
      </w:pPr>
      <w:r w:rsidRPr="00E259AC">
        <w:rPr>
          <w:snapToGrid w:val="0"/>
          <w:color w:val="auto"/>
          <w:sz w:val="18"/>
          <w:szCs w:val="18"/>
        </w:rPr>
        <w:t>Poiché c’è il rischio di caduta di pezzi anche di una certa consistenza, e più che mai indispensabile</w:t>
      </w:r>
      <w:r w:rsidR="00254EED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provvedere allo sbarramento dei luoghi sottostanti e addirittura alla realizzazione di un tavolato</w:t>
      </w:r>
      <w:r w:rsidR="00254EED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continuo sottostante per la protezione in tal senso;</w:t>
      </w:r>
    </w:p>
    <w:p w:rsidR="00E259AC" w:rsidRDefault="00D173D3" w:rsidP="00457F4F">
      <w:pPr>
        <w:numPr>
          <w:ilvl w:val="0"/>
          <w:numId w:val="8"/>
        </w:numPr>
        <w:shd w:val="clear" w:color="auto" w:fill="FDE9D9"/>
        <w:autoSpaceDE w:val="0"/>
        <w:autoSpaceDN w:val="0"/>
        <w:spacing w:before="40" w:line="360" w:lineRule="auto"/>
        <w:ind w:left="567" w:hanging="207"/>
        <w:rPr>
          <w:snapToGrid w:val="0"/>
          <w:color w:val="auto"/>
          <w:sz w:val="18"/>
          <w:szCs w:val="18"/>
        </w:rPr>
      </w:pPr>
      <w:r w:rsidRPr="00E259AC">
        <w:rPr>
          <w:snapToGrid w:val="0"/>
          <w:color w:val="auto"/>
          <w:sz w:val="18"/>
          <w:szCs w:val="18"/>
        </w:rPr>
        <w:t xml:space="preserve">per le </w:t>
      </w:r>
      <w:r w:rsidRPr="002F7174">
        <w:rPr>
          <w:snapToGrid w:val="0"/>
          <w:color w:val="auto"/>
          <w:sz w:val="18"/>
          <w:szCs w:val="18"/>
          <w:u w:val="single"/>
        </w:rPr>
        <w:t>demolizione di murature interne ed esterne</w:t>
      </w:r>
      <w:r w:rsidRPr="00E259AC">
        <w:rPr>
          <w:snapToGrid w:val="0"/>
          <w:color w:val="auto"/>
          <w:sz w:val="18"/>
          <w:szCs w:val="18"/>
        </w:rPr>
        <w:t>: operare a partire dall’alto e solo per quelle</w:t>
      </w:r>
      <w:r w:rsidR="00254EED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murature per le quali siano venute meno ( a seguito di demolizioni precedenti) gli orizzontamenti su</w:t>
      </w:r>
      <w:r w:rsidR="00254EED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 xml:space="preserve">cui poggiavano. </w:t>
      </w:r>
    </w:p>
    <w:p w:rsidR="00D173D3" w:rsidRPr="00E259AC" w:rsidRDefault="00E259AC" w:rsidP="00457F4F">
      <w:pPr>
        <w:numPr>
          <w:ilvl w:val="0"/>
          <w:numId w:val="8"/>
        </w:numPr>
        <w:shd w:val="clear" w:color="auto" w:fill="FDE9D9"/>
        <w:autoSpaceDE w:val="0"/>
        <w:autoSpaceDN w:val="0"/>
        <w:spacing w:before="40" w:line="360" w:lineRule="auto"/>
        <w:ind w:left="567" w:hanging="207"/>
        <w:rPr>
          <w:snapToGrid w:val="0"/>
          <w:color w:val="auto"/>
          <w:sz w:val="18"/>
          <w:szCs w:val="18"/>
        </w:rPr>
      </w:pPr>
      <w:r>
        <w:rPr>
          <w:snapToGrid w:val="0"/>
          <w:color w:val="auto"/>
          <w:sz w:val="18"/>
          <w:szCs w:val="18"/>
        </w:rPr>
        <w:t>d</w:t>
      </w:r>
      <w:r w:rsidR="00D173D3" w:rsidRPr="00E259AC">
        <w:rPr>
          <w:snapToGrid w:val="0"/>
          <w:color w:val="auto"/>
          <w:sz w:val="18"/>
          <w:szCs w:val="18"/>
        </w:rPr>
        <w:t>ata la posizione degli operatori, fatte salve tutte le prescrizioni generali già citate,</w:t>
      </w:r>
      <w:r w:rsidR="00254EED" w:rsidRPr="00E259AC">
        <w:rPr>
          <w:snapToGrid w:val="0"/>
          <w:color w:val="auto"/>
          <w:sz w:val="18"/>
          <w:szCs w:val="18"/>
        </w:rPr>
        <w:t xml:space="preserve"> </w:t>
      </w:r>
      <w:r w:rsidR="00D173D3" w:rsidRPr="00E259AC">
        <w:rPr>
          <w:snapToGrid w:val="0"/>
          <w:color w:val="auto"/>
          <w:sz w:val="18"/>
          <w:szCs w:val="18"/>
        </w:rPr>
        <w:t>particolare attenzione sarà presentata agli elementi provvisionali (cavalletti,</w:t>
      </w:r>
      <w:r w:rsidR="00254EED" w:rsidRPr="00E259AC">
        <w:rPr>
          <w:snapToGrid w:val="0"/>
          <w:color w:val="auto"/>
          <w:sz w:val="18"/>
          <w:szCs w:val="18"/>
        </w:rPr>
        <w:t xml:space="preserve"> </w:t>
      </w:r>
      <w:r w:rsidR="00D173D3" w:rsidRPr="00E259AC">
        <w:rPr>
          <w:snapToGrid w:val="0"/>
          <w:color w:val="auto"/>
          <w:sz w:val="18"/>
          <w:szCs w:val="18"/>
        </w:rPr>
        <w:t>tra battelli</w:t>
      </w:r>
      <w:r w:rsidR="00254EED" w:rsidRPr="00E259AC">
        <w:rPr>
          <w:snapToGrid w:val="0"/>
          <w:color w:val="auto"/>
          <w:sz w:val="18"/>
          <w:szCs w:val="18"/>
        </w:rPr>
        <w:t>,</w:t>
      </w:r>
      <w:r w:rsidR="00D173D3" w:rsidRPr="00E259AC">
        <w:rPr>
          <w:snapToGrid w:val="0"/>
          <w:color w:val="auto"/>
          <w:sz w:val="18"/>
          <w:szCs w:val="18"/>
        </w:rPr>
        <w:t xml:space="preserve"> ecc,..) ed altri</w:t>
      </w:r>
      <w:r w:rsidR="00254EED" w:rsidRPr="00E259AC">
        <w:rPr>
          <w:snapToGrid w:val="0"/>
          <w:color w:val="auto"/>
          <w:sz w:val="18"/>
          <w:szCs w:val="18"/>
        </w:rPr>
        <w:t xml:space="preserve"> </w:t>
      </w:r>
      <w:r w:rsidR="00D173D3" w:rsidRPr="00E259AC">
        <w:rPr>
          <w:snapToGrid w:val="0"/>
          <w:color w:val="auto"/>
          <w:sz w:val="18"/>
          <w:szCs w:val="18"/>
        </w:rPr>
        <w:t>indumenti di sicurezza degli operatori, nonché allo sbarramento dei luoghi limitrofi.</w:t>
      </w:r>
    </w:p>
    <w:p w:rsidR="00A80B80" w:rsidRDefault="00A80B80" w:rsidP="00A80B80">
      <w:pPr>
        <w:autoSpaceDE w:val="0"/>
        <w:autoSpaceDN w:val="0"/>
        <w:spacing w:before="40" w:line="360" w:lineRule="auto"/>
        <w:ind w:left="567"/>
        <w:rPr>
          <w:snapToGrid w:val="0"/>
          <w:color w:val="auto"/>
          <w:szCs w:val="22"/>
        </w:rPr>
      </w:pPr>
    </w:p>
    <w:p w:rsidR="00580D54" w:rsidRDefault="00580D54" w:rsidP="00A80B80">
      <w:pPr>
        <w:autoSpaceDE w:val="0"/>
        <w:autoSpaceDN w:val="0"/>
        <w:spacing w:before="40" w:line="360" w:lineRule="auto"/>
        <w:ind w:left="567"/>
        <w:rPr>
          <w:snapToGrid w:val="0"/>
          <w:color w:val="auto"/>
          <w:szCs w:val="22"/>
        </w:rPr>
      </w:pPr>
    </w:p>
    <w:p w:rsidR="00580D54" w:rsidRDefault="00580D54" w:rsidP="00A80B80">
      <w:pPr>
        <w:autoSpaceDE w:val="0"/>
        <w:autoSpaceDN w:val="0"/>
        <w:spacing w:before="40" w:line="360" w:lineRule="auto"/>
        <w:ind w:left="567"/>
        <w:rPr>
          <w:snapToGrid w:val="0"/>
          <w:color w:val="auto"/>
          <w:szCs w:val="22"/>
        </w:rPr>
      </w:pPr>
    </w:p>
    <w:p w:rsidR="00DA1425" w:rsidRPr="0056732C" w:rsidRDefault="00DA1425" w:rsidP="00497FC7"/>
    <w:p w:rsidR="00B37051" w:rsidRPr="00580D54" w:rsidRDefault="00D34379" w:rsidP="00376CA5">
      <w:pPr>
        <w:pStyle w:val="Titolo1"/>
        <w:shd w:val="clear" w:color="auto" w:fill="DDD9C3"/>
        <w:rPr>
          <w:rFonts w:ascii="Lucida Sans Unicode" w:hAnsi="Lucida Sans Unicode" w:cs="Lucida Sans Unicode"/>
          <w:color w:val="17365D"/>
          <w:szCs w:val="32"/>
        </w:rPr>
      </w:pPr>
      <w:r>
        <w:rPr>
          <w:rFonts w:ascii="Lucida Sans Unicode" w:hAnsi="Lucida Sans Unicode" w:cs="Lucida Sans Unicode"/>
          <w:color w:val="17365D"/>
          <w:szCs w:val="32"/>
        </w:rPr>
        <w:lastRenderedPageBreak/>
        <w:t>ANAGRAFICA AZIENDALE</w:t>
      </w:r>
    </w:p>
    <w:p w:rsidR="008B4F50" w:rsidRDefault="008B4F50" w:rsidP="008B4F50">
      <w:pPr>
        <w:rPr>
          <w:sz w:val="10"/>
          <w:szCs w:val="10"/>
        </w:rPr>
      </w:pPr>
    </w:p>
    <w:p w:rsidR="008D7A58" w:rsidRPr="002B03E1" w:rsidRDefault="009F6ADC" w:rsidP="00F1193F">
      <w:pPr>
        <w:pStyle w:val="Titolo2"/>
        <w:rPr>
          <w:rStyle w:val="Enfasiintensa"/>
          <w:rFonts w:ascii="Calibri" w:hAnsi="Calibri" w:cs="Times New Roman"/>
          <w:sz w:val="22"/>
        </w:rPr>
      </w:pPr>
      <w:r w:rsidRPr="002B03E1">
        <w:rPr>
          <w:rStyle w:val="Enfasiintensa"/>
          <w:rFonts w:ascii="Calibri" w:hAnsi="Calibri" w:cs="Times New Roman"/>
          <w:sz w:val="22"/>
        </w:rPr>
        <w:t xml:space="preserve"> </w:t>
      </w:r>
      <w:r w:rsidR="003079BD" w:rsidRPr="002B03E1">
        <w:rPr>
          <w:rStyle w:val="Enfasiintensa"/>
          <w:rFonts w:ascii="Calibri" w:hAnsi="Calibri" w:cs="Times New Roman"/>
          <w:sz w:val="22"/>
        </w:rPr>
        <w:t>Dati dell’impresa</w:t>
      </w:r>
    </w:p>
    <w:p w:rsidR="00FE040C" w:rsidRPr="00FE040C" w:rsidRDefault="00FE040C" w:rsidP="00FE040C"/>
    <w:tbl>
      <w:tblPr>
        <w:tblW w:w="965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8"/>
        <w:gridCol w:w="5386"/>
      </w:tblGrid>
      <w:tr w:rsidR="00B37051" w:rsidRPr="00FE040C" w:rsidTr="00533ACB">
        <w:trPr>
          <w:trHeight w:val="45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37051" w:rsidRPr="00FE040C" w:rsidRDefault="00291137" w:rsidP="006B3D8D">
            <w:pPr>
              <w:ind w:left="57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E040C">
              <w:rPr>
                <w:rFonts w:ascii="Lucida Sans Unicode" w:hAnsi="Lucida Sans Unicode" w:cs="Lucida Sans Unicode"/>
                <w:b/>
                <w:sz w:val="18"/>
                <w:szCs w:val="18"/>
              </w:rPr>
              <w:t>RAGIONE SOCIALE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7051" w:rsidRPr="00FE040C" w:rsidRDefault="00B37051" w:rsidP="006B3D8D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E040C">
              <w:rPr>
                <w:rFonts w:ascii="Lucida Sans Unicode" w:hAnsi="Lucida Sans Unicode" w:cs="Lucida Sans Unicode"/>
                <w:sz w:val="18"/>
                <w:szCs w:val="18"/>
              </w:rPr>
              <w:t> </w:t>
            </w:r>
          </w:p>
        </w:tc>
      </w:tr>
      <w:tr w:rsidR="00B37051" w:rsidRPr="00FE040C" w:rsidTr="00533ACB">
        <w:trPr>
          <w:trHeight w:val="454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7051" w:rsidRPr="00FE040C" w:rsidRDefault="00291137" w:rsidP="00D775AC">
            <w:pPr>
              <w:ind w:left="57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E040C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SEDE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7051" w:rsidRPr="00FE040C" w:rsidRDefault="00B37051" w:rsidP="006B3D8D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E040C">
              <w:rPr>
                <w:rFonts w:ascii="Lucida Sans Unicode" w:hAnsi="Lucida Sans Unicode" w:cs="Lucida Sans Unicode"/>
                <w:sz w:val="18"/>
                <w:szCs w:val="18"/>
              </w:rPr>
              <w:t>Indirizzo:</w:t>
            </w:r>
          </w:p>
        </w:tc>
      </w:tr>
      <w:tr w:rsidR="00B37051" w:rsidRPr="00FE040C" w:rsidTr="00533ACB">
        <w:trPr>
          <w:trHeight w:val="454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7051" w:rsidRPr="00FE040C" w:rsidRDefault="00B37051" w:rsidP="006B3D8D">
            <w:pPr>
              <w:ind w:left="57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7051" w:rsidRPr="00FE040C" w:rsidRDefault="00B37051" w:rsidP="006B3D8D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E040C">
              <w:rPr>
                <w:rFonts w:ascii="Lucida Sans Unicode" w:hAnsi="Lucida Sans Unicode" w:cs="Lucida Sans Unicode"/>
                <w:sz w:val="18"/>
                <w:szCs w:val="18"/>
              </w:rPr>
              <w:t>Tel.</w:t>
            </w:r>
          </w:p>
        </w:tc>
      </w:tr>
      <w:tr w:rsidR="00B37051" w:rsidRPr="00FE040C" w:rsidTr="00533ACB">
        <w:trPr>
          <w:trHeight w:val="454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7051" w:rsidRPr="00FE040C" w:rsidRDefault="00B37051" w:rsidP="006B3D8D">
            <w:pPr>
              <w:ind w:left="57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7051" w:rsidRPr="00FE040C" w:rsidRDefault="00B37051" w:rsidP="006B3D8D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E040C">
              <w:rPr>
                <w:rFonts w:ascii="Lucida Sans Unicode" w:hAnsi="Lucida Sans Unicode" w:cs="Lucida Sans Unicode"/>
                <w:sz w:val="18"/>
                <w:szCs w:val="18"/>
              </w:rPr>
              <w:t>Fax</w:t>
            </w:r>
          </w:p>
        </w:tc>
      </w:tr>
      <w:tr w:rsidR="00B37051" w:rsidRPr="00FE040C" w:rsidTr="00533ACB">
        <w:trPr>
          <w:trHeight w:val="454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7051" w:rsidRPr="00FE040C" w:rsidRDefault="00B37051" w:rsidP="006B3D8D">
            <w:pPr>
              <w:ind w:left="57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7051" w:rsidRPr="00FE040C" w:rsidRDefault="00B37051" w:rsidP="006B3D8D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E040C">
              <w:rPr>
                <w:rFonts w:ascii="Lucida Sans Unicode" w:hAnsi="Lucida Sans Unicode" w:cs="Lucida Sans Unicode"/>
                <w:sz w:val="18"/>
                <w:szCs w:val="18"/>
              </w:rPr>
              <w:t>E-mail:</w:t>
            </w:r>
          </w:p>
        </w:tc>
      </w:tr>
    </w:tbl>
    <w:p w:rsidR="00594F1A" w:rsidRDefault="00594F1A" w:rsidP="00DA1425">
      <w:pPr>
        <w:pStyle w:val="Default"/>
      </w:pPr>
    </w:p>
    <w:p w:rsidR="0083486D" w:rsidRPr="00962FED" w:rsidRDefault="004D6B65" w:rsidP="00F1193F">
      <w:pPr>
        <w:pStyle w:val="Titolo2"/>
        <w:rPr>
          <w:rStyle w:val="Enfasiintensa"/>
          <w:rFonts w:ascii="Calibri" w:hAnsi="Calibri" w:cs="Times New Roman"/>
          <w:sz w:val="22"/>
        </w:rPr>
      </w:pPr>
      <w:r w:rsidRPr="00962FED">
        <w:rPr>
          <w:rStyle w:val="Enfasiintensa"/>
          <w:rFonts w:ascii="Calibri" w:hAnsi="Calibri" w:cs="Times New Roman"/>
          <w:sz w:val="22"/>
        </w:rPr>
        <w:t xml:space="preserve">FIGURE </w:t>
      </w:r>
      <w:r w:rsidR="00FD74B0" w:rsidRPr="00962FED">
        <w:rPr>
          <w:rStyle w:val="Enfasiintensa"/>
          <w:rFonts w:ascii="Calibri" w:hAnsi="Calibri" w:cs="Times New Roman"/>
          <w:sz w:val="22"/>
        </w:rPr>
        <w:t xml:space="preserve">aziendali </w:t>
      </w:r>
      <w:r w:rsidR="00E0541B" w:rsidRPr="00962FED">
        <w:rPr>
          <w:rStyle w:val="Enfasiintensa"/>
          <w:rFonts w:ascii="Calibri" w:hAnsi="Calibri" w:cs="Times New Roman"/>
          <w:sz w:val="22"/>
        </w:rPr>
        <w:t>RELATIVE AL CANTIERE</w:t>
      </w:r>
    </w:p>
    <w:p w:rsidR="004C76A3" w:rsidRPr="00FE040C" w:rsidRDefault="004C76A3" w:rsidP="004C76A3">
      <w:pPr>
        <w:rPr>
          <w:rFonts w:ascii="Lucida Sans Unicode" w:hAnsi="Lucida Sans Unicode" w:cs="Lucida Sans Unicode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5"/>
        <w:gridCol w:w="4624"/>
      </w:tblGrid>
      <w:tr w:rsidR="004C76A3" w:rsidRPr="00533ACB" w:rsidTr="007D00AF">
        <w:trPr>
          <w:trHeight w:val="370"/>
        </w:trPr>
        <w:tc>
          <w:tcPr>
            <w:tcW w:w="5015" w:type="dxa"/>
            <w:shd w:val="clear" w:color="auto" w:fill="B6DDE8"/>
          </w:tcPr>
          <w:p w:rsidR="004C76A3" w:rsidRPr="00533ACB" w:rsidRDefault="004C76A3" w:rsidP="00533ACB">
            <w:pPr>
              <w:ind w:left="57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533ACB">
              <w:rPr>
                <w:rFonts w:ascii="Lucida Sans Unicode" w:hAnsi="Lucida Sans Unicode" w:cs="Lucida Sans Unicode"/>
                <w:b/>
                <w:sz w:val="16"/>
                <w:szCs w:val="16"/>
              </w:rPr>
              <w:t>DATORE DI LAVORO</w:t>
            </w:r>
          </w:p>
        </w:tc>
        <w:tc>
          <w:tcPr>
            <w:tcW w:w="4624" w:type="dxa"/>
            <w:shd w:val="clear" w:color="auto" w:fill="auto"/>
          </w:tcPr>
          <w:p w:rsidR="004C76A3" w:rsidRPr="00533ACB" w:rsidRDefault="004C76A3" w:rsidP="00533ACB">
            <w:pPr>
              <w:ind w:left="57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</w:tr>
      <w:tr w:rsidR="004C76A3" w:rsidRPr="00533ACB" w:rsidTr="007D00AF">
        <w:trPr>
          <w:trHeight w:val="370"/>
        </w:trPr>
        <w:tc>
          <w:tcPr>
            <w:tcW w:w="5015" w:type="dxa"/>
            <w:shd w:val="clear" w:color="auto" w:fill="B6DDE8"/>
          </w:tcPr>
          <w:p w:rsidR="004C76A3" w:rsidRPr="00533ACB" w:rsidRDefault="00CC7E27" w:rsidP="00533ACB">
            <w:pPr>
              <w:ind w:left="57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533ACB">
              <w:rPr>
                <w:rFonts w:ascii="Lucida Sans Unicode" w:hAnsi="Lucida Sans Unicode" w:cs="Lucida Sans Unicode"/>
                <w:b/>
                <w:sz w:val="16"/>
                <w:szCs w:val="16"/>
              </w:rPr>
              <w:t>DELEGATO ALLA SICUREZZA</w:t>
            </w:r>
            <w:r w:rsidR="00EF5108">
              <w:rPr>
                <w:rFonts w:ascii="Arial Black" w:hAnsi="Arial Black" w:cs="Lucida Sans Unicode"/>
                <w:b/>
                <w:sz w:val="16"/>
                <w:szCs w:val="16"/>
              </w:rPr>
              <w:t>*</w:t>
            </w:r>
            <w:r w:rsidRPr="00533ACB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24" w:type="dxa"/>
            <w:shd w:val="clear" w:color="auto" w:fill="auto"/>
          </w:tcPr>
          <w:p w:rsidR="004C76A3" w:rsidRPr="00533ACB" w:rsidRDefault="004C76A3" w:rsidP="00533ACB">
            <w:pPr>
              <w:ind w:left="57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</w:tr>
    </w:tbl>
    <w:p w:rsidR="00BB7E78" w:rsidRPr="00CC7E27" w:rsidRDefault="00BB7E78" w:rsidP="00BB7E78">
      <w:pPr>
        <w:rPr>
          <w:rFonts w:ascii="Lucida Sans Unicode" w:hAnsi="Lucida Sans Unicode" w:cs="Lucida Sans Unicode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28"/>
        <w:gridCol w:w="4677"/>
      </w:tblGrid>
      <w:tr w:rsidR="00315F44" w:rsidRPr="00CC7E27" w:rsidTr="007D00AF">
        <w:trPr>
          <w:cantSplit/>
          <w:trHeight w:val="397"/>
        </w:trPr>
        <w:tc>
          <w:tcPr>
            <w:tcW w:w="1134" w:type="dxa"/>
            <w:vMerge w:val="restart"/>
            <w:shd w:val="clear" w:color="auto" w:fill="B6DDE8"/>
            <w:vAlign w:val="center"/>
          </w:tcPr>
          <w:p w:rsidR="00315F44" w:rsidRPr="00CC7E27" w:rsidRDefault="00315F44" w:rsidP="00315F44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>DIRIGENTI</w:t>
            </w:r>
          </w:p>
        </w:tc>
        <w:tc>
          <w:tcPr>
            <w:tcW w:w="3828" w:type="dxa"/>
            <w:shd w:val="clear" w:color="auto" w:fill="FBD4B4"/>
            <w:vAlign w:val="center"/>
          </w:tcPr>
          <w:p w:rsidR="00315F44" w:rsidRPr="00CC7E27" w:rsidRDefault="00315F44" w:rsidP="00315F44">
            <w:pPr>
              <w:ind w:right="-108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>DIRETTORE TECNICO DI CANTIERE</w:t>
            </w:r>
          </w:p>
        </w:tc>
        <w:tc>
          <w:tcPr>
            <w:tcW w:w="4677" w:type="dxa"/>
            <w:vAlign w:val="center"/>
          </w:tcPr>
          <w:p w:rsidR="00315F44" w:rsidRPr="00CC7E27" w:rsidRDefault="00315F44" w:rsidP="009D2C7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315F44" w:rsidRPr="00CC7E27" w:rsidTr="007D00AF">
        <w:trPr>
          <w:cantSplit/>
          <w:trHeight w:val="397"/>
        </w:trPr>
        <w:tc>
          <w:tcPr>
            <w:tcW w:w="1134" w:type="dxa"/>
            <w:vMerge/>
            <w:shd w:val="clear" w:color="auto" w:fill="B6DDE8"/>
            <w:vAlign w:val="center"/>
          </w:tcPr>
          <w:p w:rsidR="00315F44" w:rsidRPr="00CC7E27" w:rsidRDefault="00315F44" w:rsidP="009D2C7E">
            <w:pPr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FBD4B4"/>
            <w:vAlign w:val="center"/>
          </w:tcPr>
          <w:p w:rsidR="00315F44" w:rsidRPr="00CC7E27" w:rsidRDefault="00315F44" w:rsidP="009D2C7E">
            <w:pPr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>ALTRO (specificare)</w:t>
            </w:r>
          </w:p>
        </w:tc>
        <w:tc>
          <w:tcPr>
            <w:tcW w:w="4677" w:type="dxa"/>
            <w:vAlign w:val="center"/>
          </w:tcPr>
          <w:p w:rsidR="00315F44" w:rsidRPr="00CC7E27" w:rsidRDefault="00315F44" w:rsidP="009D2C7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492460" w:rsidRPr="00CC7E27" w:rsidTr="007D00AF">
        <w:trPr>
          <w:cantSplit/>
          <w:trHeight w:val="397"/>
        </w:trPr>
        <w:tc>
          <w:tcPr>
            <w:tcW w:w="1134" w:type="dxa"/>
            <w:vMerge w:val="restart"/>
            <w:shd w:val="clear" w:color="auto" w:fill="B6DDE8"/>
            <w:vAlign w:val="center"/>
          </w:tcPr>
          <w:p w:rsidR="00492460" w:rsidRPr="00CC7E27" w:rsidRDefault="00492460" w:rsidP="00492460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>PREPOSTI</w:t>
            </w:r>
          </w:p>
        </w:tc>
        <w:tc>
          <w:tcPr>
            <w:tcW w:w="3828" w:type="dxa"/>
            <w:shd w:val="clear" w:color="auto" w:fill="FBD4B4"/>
            <w:vAlign w:val="center"/>
          </w:tcPr>
          <w:p w:rsidR="00492460" w:rsidRPr="00CC7E27" w:rsidRDefault="00492460" w:rsidP="00492460">
            <w:pPr>
              <w:jc w:val="lef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>CAPOCANTIERE</w:t>
            </w:r>
          </w:p>
        </w:tc>
        <w:tc>
          <w:tcPr>
            <w:tcW w:w="4677" w:type="dxa"/>
            <w:vAlign w:val="center"/>
          </w:tcPr>
          <w:p w:rsidR="00492460" w:rsidRPr="00CC7E27" w:rsidRDefault="00492460" w:rsidP="009D2C7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492460" w:rsidRPr="00CC7E27" w:rsidTr="007D00AF">
        <w:trPr>
          <w:cantSplit/>
          <w:trHeight w:val="397"/>
        </w:trPr>
        <w:tc>
          <w:tcPr>
            <w:tcW w:w="1134" w:type="dxa"/>
            <w:vMerge/>
            <w:shd w:val="clear" w:color="auto" w:fill="B6DDE8"/>
            <w:vAlign w:val="center"/>
          </w:tcPr>
          <w:p w:rsidR="00492460" w:rsidRPr="00CC7E27" w:rsidRDefault="00492460" w:rsidP="009D2C7E">
            <w:pPr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FBD4B4"/>
            <w:vAlign w:val="center"/>
          </w:tcPr>
          <w:p w:rsidR="00492460" w:rsidRPr="00CC7E27" w:rsidRDefault="00492460" w:rsidP="00492460">
            <w:pPr>
              <w:jc w:val="lef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>ALTRO (specificare)</w:t>
            </w:r>
          </w:p>
        </w:tc>
        <w:tc>
          <w:tcPr>
            <w:tcW w:w="4677" w:type="dxa"/>
            <w:vAlign w:val="center"/>
          </w:tcPr>
          <w:p w:rsidR="00492460" w:rsidRPr="00CC7E27" w:rsidRDefault="00492460" w:rsidP="009D2C7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:rsidR="00EF5108" w:rsidRDefault="00EF5108" w:rsidP="00EF5108">
      <w:pPr>
        <w:pStyle w:val="Default"/>
      </w:pPr>
    </w:p>
    <w:p w:rsidR="00051B6E" w:rsidRDefault="00051B6E" w:rsidP="00CC7E27">
      <w:pPr>
        <w:rPr>
          <w:rStyle w:val="Enfasiintensa"/>
        </w:rPr>
      </w:pPr>
    </w:p>
    <w:p w:rsidR="00CC7E27" w:rsidRPr="00962FED" w:rsidRDefault="004D6B65" w:rsidP="00F1193F">
      <w:pPr>
        <w:pStyle w:val="Titolo2"/>
        <w:rPr>
          <w:rStyle w:val="Enfasiintensa"/>
          <w:rFonts w:ascii="Calibri" w:hAnsi="Calibri" w:cs="Times New Roman"/>
          <w:sz w:val="22"/>
        </w:rPr>
      </w:pPr>
      <w:r w:rsidRPr="00962FED">
        <w:rPr>
          <w:rStyle w:val="Enfasiintensa"/>
          <w:rFonts w:ascii="Calibri" w:hAnsi="Calibri" w:cs="Times New Roman"/>
          <w:sz w:val="22"/>
        </w:rPr>
        <w:t>Servizio di Prevenzione e Protezione e suo Responsabile</w:t>
      </w:r>
    </w:p>
    <w:p w:rsidR="00CC7E27" w:rsidRPr="00CC7E27" w:rsidRDefault="00CC7E27" w:rsidP="00CC7E27">
      <w:pPr>
        <w:rPr>
          <w:rStyle w:val="Enfasiintens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787"/>
        <w:gridCol w:w="2930"/>
        <w:gridCol w:w="2930"/>
      </w:tblGrid>
      <w:tr w:rsidR="007B3E86" w:rsidRPr="00CC7E27" w:rsidTr="00533ACB">
        <w:trPr>
          <w:cantSplit/>
          <w:trHeight w:val="397"/>
        </w:trPr>
        <w:tc>
          <w:tcPr>
            <w:tcW w:w="99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B3E86" w:rsidRPr="00CC7E27" w:rsidRDefault="007B3E86" w:rsidP="006B3D8D">
            <w:pPr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787" w:type="dxa"/>
            <w:shd w:val="clear" w:color="auto" w:fill="FBD4B4"/>
            <w:vAlign w:val="center"/>
          </w:tcPr>
          <w:p w:rsidR="007B3E86" w:rsidRPr="00CC7E27" w:rsidRDefault="007B3E86" w:rsidP="0058126A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>NOMINATIVO</w:t>
            </w:r>
          </w:p>
        </w:tc>
        <w:tc>
          <w:tcPr>
            <w:tcW w:w="2930" w:type="dxa"/>
            <w:shd w:val="clear" w:color="auto" w:fill="FBD4B4"/>
            <w:vAlign w:val="center"/>
          </w:tcPr>
          <w:p w:rsidR="007B3E86" w:rsidRPr="00CC7E27" w:rsidRDefault="007B3E86" w:rsidP="0058126A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>CORSO DI FORMAZIONE</w:t>
            </w:r>
          </w:p>
          <w:p w:rsidR="007B3E86" w:rsidRPr="00CC7E27" w:rsidRDefault="007B3E86" w:rsidP="00D605FC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>(ENTE E DATA)</w:t>
            </w:r>
          </w:p>
        </w:tc>
        <w:tc>
          <w:tcPr>
            <w:tcW w:w="2930" w:type="dxa"/>
            <w:shd w:val="clear" w:color="auto" w:fill="FBD4B4"/>
            <w:vAlign w:val="center"/>
          </w:tcPr>
          <w:p w:rsidR="007B3E86" w:rsidRPr="00CC7E27" w:rsidRDefault="007B3E86" w:rsidP="00E1255D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>AGGIORNAMENTI</w:t>
            </w:r>
          </w:p>
          <w:p w:rsidR="007B3E86" w:rsidRPr="00CC7E27" w:rsidRDefault="007B3E86" w:rsidP="00E1255D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>(ENTE E DATA)</w:t>
            </w:r>
          </w:p>
        </w:tc>
      </w:tr>
      <w:tr w:rsidR="007B3E86" w:rsidRPr="00CC7E27" w:rsidTr="00533ACB">
        <w:trPr>
          <w:cantSplit/>
          <w:trHeight w:val="397"/>
        </w:trPr>
        <w:tc>
          <w:tcPr>
            <w:tcW w:w="993" w:type="dxa"/>
            <w:shd w:val="clear" w:color="auto" w:fill="B6DDE8"/>
            <w:vAlign w:val="center"/>
          </w:tcPr>
          <w:p w:rsidR="007B3E86" w:rsidRPr="00CC7E27" w:rsidRDefault="007B3E86" w:rsidP="006B3D8D">
            <w:pPr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>R.S.P.P.</w:t>
            </w:r>
          </w:p>
        </w:tc>
        <w:tc>
          <w:tcPr>
            <w:tcW w:w="2787" w:type="dxa"/>
            <w:vAlign w:val="center"/>
          </w:tcPr>
          <w:p w:rsidR="007B3E86" w:rsidRPr="00CC7E27" w:rsidRDefault="007B3E86" w:rsidP="00233C62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930" w:type="dxa"/>
            <w:vAlign w:val="center"/>
          </w:tcPr>
          <w:p w:rsidR="007B3E86" w:rsidRPr="00CC7E27" w:rsidRDefault="007B3E86" w:rsidP="00233C62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930" w:type="dxa"/>
            <w:vAlign w:val="center"/>
          </w:tcPr>
          <w:p w:rsidR="007B3E86" w:rsidRPr="00CC7E27" w:rsidRDefault="007B3E86" w:rsidP="00E1255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7B3E86" w:rsidRPr="00CC7E27" w:rsidTr="00533ACB">
        <w:trPr>
          <w:cantSplit/>
          <w:trHeight w:val="397"/>
        </w:trPr>
        <w:tc>
          <w:tcPr>
            <w:tcW w:w="993" w:type="dxa"/>
            <w:shd w:val="clear" w:color="auto" w:fill="B6DDE8"/>
            <w:vAlign w:val="center"/>
          </w:tcPr>
          <w:p w:rsidR="007B3E86" w:rsidRPr="00CC7E27" w:rsidRDefault="00807FDC" w:rsidP="006B3D8D">
            <w:pPr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>A.S.P.P.</w:t>
            </w:r>
          </w:p>
        </w:tc>
        <w:tc>
          <w:tcPr>
            <w:tcW w:w="2787" w:type="dxa"/>
            <w:vAlign w:val="center"/>
          </w:tcPr>
          <w:p w:rsidR="007B3E86" w:rsidRPr="00CC7E27" w:rsidRDefault="007B3E86" w:rsidP="00233C62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930" w:type="dxa"/>
            <w:vAlign w:val="center"/>
          </w:tcPr>
          <w:p w:rsidR="007B3E86" w:rsidRPr="00CC7E27" w:rsidRDefault="007B3E86" w:rsidP="00233C62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930" w:type="dxa"/>
            <w:vAlign w:val="center"/>
          </w:tcPr>
          <w:p w:rsidR="007B3E86" w:rsidRPr="00CC7E27" w:rsidRDefault="007B3E86" w:rsidP="00E1255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:rsidR="00D34379" w:rsidRDefault="00D34379" w:rsidP="00051B6E">
      <w:pPr>
        <w:rPr>
          <w:rStyle w:val="Enfasiintensa"/>
        </w:rPr>
      </w:pPr>
    </w:p>
    <w:p w:rsidR="00F26CC8" w:rsidRPr="00962FED" w:rsidRDefault="00CC7E27" w:rsidP="00F1193F">
      <w:pPr>
        <w:pStyle w:val="Titolo2"/>
        <w:rPr>
          <w:rStyle w:val="Enfasiintensa"/>
          <w:rFonts w:ascii="Calibri" w:hAnsi="Calibri" w:cs="Times New Roman"/>
          <w:sz w:val="22"/>
        </w:rPr>
      </w:pPr>
      <w:r w:rsidRPr="00962FED">
        <w:rPr>
          <w:rStyle w:val="Enfasiintensa"/>
          <w:rFonts w:ascii="Calibri" w:hAnsi="Calibri" w:cs="Times New Roman"/>
          <w:sz w:val="22"/>
        </w:rPr>
        <w:t>S</w:t>
      </w:r>
      <w:r w:rsidR="00BB7E78" w:rsidRPr="00962FED">
        <w:rPr>
          <w:rStyle w:val="Enfasiintensa"/>
          <w:rFonts w:ascii="Calibri" w:hAnsi="Calibri" w:cs="Times New Roman"/>
          <w:sz w:val="22"/>
        </w:rPr>
        <w:t>orveglianza sanitaria</w:t>
      </w:r>
    </w:p>
    <w:p w:rsidR="00CC7E27" w:rsidRPr="00CC7E27" w:rsidRDefault="00CC7E27" w:rsidP="00CC7E27">
      <w:pPr>
        <w:rPr>
          <w:rStyle w:val="Enfasiinten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99"/>
      </w:tblGrid>
      <w:tr w:rsidR="008812B4" w:rsidRPr="00CC7E27" w:rsidTr="00533ACB">
        <w:trPr>
          <w:cantSplit/>
          <w:trHeight w:val="397"/>
        </w:trPr>
        <w:tc>
          <w:tcPr>
            <w:tcW w:w="3240" w:type="dxa"/>
            <w:shd w:val="clear" w:color="auto" w:fill="B6DDE8"/>
            <w:vAlign w:val="center"/>
          </w:tcPr>
          <w:p w:rsidR="008812B4" w:rsidRPr="00CC7E27" w:rsidRDefault="008812B4" w:rsidP="009D2C7E">
            <w:pPr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>MEDICO COMPETENTE</w:t>
            </w:r>
          </w:p>
        </w:tc>
        <w:tc>
          <w:tcPr>
            <w:tcW w:w="6399" w:type="dxa"/>
            <w:vAlign w:val="center"/>
          </w:tcPr>
          <w:p w:rsidR="008812B4" w:rsidRPr="00CC7E27" w:rsidRDefault="008812B4" w:rsidP="009D2C7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807FDC" w:rsidRPr="00CC7E27" w:rsidTr="00533ACB">
        <w:trPr>
          <w:cantSplit/>
          <w:trHeight w:val="397"/>
        </w:trPr>
        <w:tc>
          <w:tcPr>
            <w:tcW w:w="3240" w:type="dxa"/>
            <w:shd w:val="clear" w:color="auto" w:fill="B6DDE8"/>
            <w:vAlign w:val="center"/>
          </w:tcPr>
          <w:p w:rsidR="00807FDC" w:rsidRPr="00CC7E27" w:rsidRDefault="00807FDC" w:rsidP="009D2C7E">
            <w:pPr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>DATA NOMINA</w:t>
            </w:r>
          </w:p>
        </w:tc>
        <w:tc>
          <w:tcPr>
            <w:tcW w:w="6399" w:type="dxa"/>
            <w:vAlign w:val="center"/>
          </w:tcPr>
          <w:p w:rsidR="00807FDC" w:rsidRPr="00CC7E27" w:rsidRDefault="00807FDC" w:rsidP="009D2C7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:rsidR="00051B6E" w:rsidRPr="00FE040C" w:rsidRDefault="00051B6E" w:rsidP="00BB7E78">
      <w:pPr>
        <w:rPr>
          <w:rFonts w:ascii="Lucida Sans Unicode" w:hAnsi="Lucida Sans Unicode" w:cs="Lucida Sans Unicode"/>
          <w:sz w:val="18"/>
          <w:szCs w:val="18"/>
        </w:rPr>
      </w:pPr>
    </w:p>
    <w:p w:rsidR="0083486D" w:rsidRPr="00962FED" w:rsidRDefault="0083486D" w:rsidP="00F1193F">
      <w:pPr>
        <w:pStyle w:val="Titolo2"/>
        <w:rPr>
          <w:rStyle w:val="Enfasiintensa"/>
          <w:rFonts w:ascii="Calibri" w:hAnsi="Calibri" w:cs="Times New Roman"/>
          <w:sz w:val="22"/>
        </w:rPr>
      </w:pPr>
      <w:r w:rsidRPr="00962FED">
        <w:rPr>
          <w:rStyle w:val="Enfasiintensa"/>
          <w:rFonts w:ascii="Calibri" w:hAnsi="Calibri" w:cs="Times New Roman"/>
          <w:sz w:val="22"/>
        </w:rPr>
        <w:lastRenderedPageBreak/>
        <w:t>Rappresentante dei Lavoratori per la Sicurezza</w:t>
      </w:r>
    </w:p>
    <w:p w:rsidR="0053232E" w:rsidRPr="0053232E" w:rsidRDefault="0053232E" w:rsidP="0053232E">
      <w:pPr>
        <w:rPr>
          <w:rStyle w:val="Enfasiinten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127"/>
        <w:gridCol w:w="6378"/>
      </w:tblGrid>
      <w:tr w:rsidR="00233C62" w:rsidRPr="0053232E" w:rsidTr="00533ACB">
        <w:trPr>
          <w:cantSplit/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33C62" w:rsidRPr="0053232E" w:rsidRDefault="00233C62" w:rsidP="008812B4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53232E">
              <w:rPr>
                <w:rFonts w:ascii="Lucida Sans Unicode" w:hAnsi="Lucida Sans Unicode" w:cs="Lucida Sans Unicode"/>
                <w:b/>
                <w:sz w:val="16"/>
                <w:szCs w:val="16"/>
              </w:rPr>
              <w:sym w:font="Wingdings 2" w:char="F0A3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92CDDC"/>
            <w:vAlign w:val="center"/>
          </w:tcPr>
          <w:p w:rsidR="00233C62" w:rsidRPr="0053232E" w:rsidRDefault="00233C62" w:rsidP="009D2C7E">
            <w:pPr>
              <w:rPr>
                <w:rFonts w:ascii="Lucida Sans Unicode" w:hAnsi="Lucida Sans Unicode" w:cs="Lucida Sans Unicode"/>
                <w:b/>
                <w:sz w:val="16"/>
                <w:szCs w:val="16"/>
                <w:lang w:val="de-DE"/>
              </w:rPr>
            </w:pPr>
            <w:r w:rsidRPr="0053232E">
              <w:rPr>
                <w:rFonts w:ascii="Lucida Sans Unicode" w:hAnsi="Lucida Sans Unicode" w:cs="Lucida Sans Unicode"/>
                <w:b/>
                <w:sz w:val="16"/>
                <w:szCs w:val="16"/>
                <w:lang w:val="de-DE"/>
              </w:rPr>
              <w:t>RLS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FBD4B4"/>
            <w:vAlign w:val="center"/>
          </w:tcPr>
          <w:p w:rsidR="00233C62" w:rsidRPr="0053232E" w:rsidRDefault="00233C62" w:rsidP="00233C62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val="de-DE"/>
              </w:rPr>
            </w:pPr>
            <w:r w:rsidRPr="0053232E">
              <w:rPr>
                <w:rFonts w:ascii="Lucida Sans Unicode" w:hAnsi="Lucida Sans Unicode" w:cs="Lucida Sans Unicode"/>
                <w:sz w:val="16"/>
                <w:szCs w:val="16"/>
                <w:lang w:val="de-DE"/>
              </w:rPr>
              <w:t>NOMINATIVO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233C62" w:rsidRPr="0053232E" w:rsidRDefault="00233C62" w:rsidP="009D2C7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D129C4" w:rsidRPr="0053232E" w:rsidTr="00533ACB">
        <w:trPr>
          <w:cantSplit/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129C4" w:rsidRPr="0053232E" w:rsidRDefault="00D129C4" w:rsidP="00BD10F0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53232E">
              <w:rPr>
                <w:rFonts w:ascii="Lucida Sans Unicode" w:hAnsi="Lucida Sans Unicode" w:cs="Lucida Sans Unicode"/>
                <w:b/>
                <w:sz w:val="16"/>
                <w:szCs w:val="16"/>
              </w:rPr>
              <w:sym w:font="Wingdings 2" w:char="F0A3"/>
            </w:r>
          </w:p>
        </w:tc>
        <w:tc>
          <w:tcPr>
            <w:tcW w:w="2694" w:type="dxa"/>
            <w:gridSpan w:val="2"/>
            <w:shd w:val="clear" w:color="auto" w:fill="92CDDC"/>
            <w:vAlign w:val="center"/>
          </w:tcPr>
          <w:p w:rsidR="00D129C4" w:rsidRPr="0053232E" w:rsidRDefault="00D129C4" w:rsidP="00BD10F0">
            <w:pPr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53232E">
              <w:rPr>
                <w:rFonts w:ascii="Lucida Sans Unicode" w:hAnsi="Lucida Sans Unicode" w:cs="Lucida Sans Unicode"/>
                <w:b/>
                <w:sz w:val="16"/>
                <w:szCs w:val="16"/>
                <w:lang w:val="de-DE"/>
              </w:rPr>
              <w:t>RLST</w:t>
            </w:r>
          </w:p>
        </w:tc>
        <w:tc>
          <w:tcPr>
            <w:tcW w:w="6378" w:type="dxa"/>
            <w:vAlign w:val="center"/>
          </w:tcPr>
          <w:p w:rsidR="00D129C4" w:rsidRPr="0053232E" w:rsidRDefault="00D129C4" w:rsidP="00BD10F0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:rsidR="00051B6E" w:rsidRDefault="00051B6E" w:rsidP="0053232E">
      <w:pPr>
        <w:rPr>
          <w:rStyle w:val="Enfasiintensa"/>
        </w:rPr>
      </w:pPr>
    </w:p>
    <w:p w:rsidR="00051B6E" w:rsidRDefault="00051B6E" w:rsidP="0053232E">
      <w:pPr>
        <w:rPr>
          <w:rStyle w:val="Enfasiintensa"/>
        </w:rPr>
      </w:pPr>
    </w:p>
    <w:p w:rsidR="00482EFE" w:rsidRPr="00962FED" w:rsidRDefault="00482EFE" w:rsidP="00F1193F">
      <w:pPr>
        <w:pStyle w:val="Titolo2"/>
        <w:rPr>
          <w:rStyle w:val="Enfasiintensa"/>
          <w:rFonts w:ascii="Calibri" w:hAnsi="Calibri" w:cs="Times New Roman"/>
          <w:sz w:val="22"/>
        </w:rPr>
      </w:pPr>
      <w:r w:rsidRPr="00962FED">
        <w:rPr>
          <w:rStyle w:val="Enfasiintensa"/>
          <w:rFonts w:ascii="Calibri" w:hAnsi="Calibri" w:cs="Times New Roman"/>
          <w:sz w:val="22"/>
        </w:rPr>
        <w:t>Lavoratori addetti alla gestione delle emergenze</w:t>
      </w:r>
    </w:p>
    <w:p w:rsidR="0053232E" w:rsidRPr="0053232E" w:rsidRDefault="0053232E" w:rsidP="0053232E">
      <w:pPr>
        <w:rPr>
          <w:rStyle w:val="Enfasiintensa"/>
          <w:sz w:val="16"/>
          <w:szCs w:val="16"/>
        </w:rPr>
      </w:pPr>
    </w:p>
    <w:p w:rsidR="00BE0DEC" w:rsidRPr="00051B6E" w:rsidRDefault="00BE0DEC" w:rsidP="00051B6E">
      <w:pPr>
        <w:pStyle w:val="Titolo6"/>
        <w:ind w:left="357"/>
        <w:jc w:val="left"/>
        <w:rPr>
          <w:rFonts w:ascii="Lucida Sans Unicode" w:hAnsi="Lucida Sans Unicode" w:cs="Lucida Sans Unicode"/>
          <w:sz w:val="20"/>
        </w:rPr>
      </w:pPr>
      <w:r w:rsidRPr="00051B6E">
        <w:rPr>
          <w:rFonts w:ascii="Lucida Sans Unicode" w:hAnsi="Lucida Sans Unicode" w:cs="Lucida Sans Unicode"/>
          <w:sz w:val="20"/>
        </w:rPr>
        <w:t xml:space="preserve">Addetti </w:t>
      </w:r>
      <w:r w:rsidR="002E3A73" w:rsidRPr="00051B6E">
        <w:rPr>
          <w:rFonts w:ascii="Lucida Sans Unicode" w:hAnsi="Lucida Sans Unicode" w:cs="Lucida Sans Unicode"/>
          <w:sz w:val="20"/>
        </w:rPr>
        <w:t xml:space="preserve">alla </w:t>
      </w:r>
      <w:r w:rsidRPr="00051B6E">
        <w:rPr>
          <w:rFonts w:ascii="Lucida Sans Unicode" w:hAnsi="Lucida Sans Unicode" w:cs="Lucida Sans Unicode"/>
          <w:sz w:val="20"/>
        </w:rPr>
        <w:t>gestione delle emergenze</w:t>
      </w:r>
    </w:p>
    <w:p w:rsidR="0053232E" w:rsidRPr="0053232E" w:rsidRDefault="0053232E" w:rsidP="0053232E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6"/>
        <w:gridCol w:w="6133"/>
      </w:tblGrid>
      <w:tr w:rsidR="0057225F" w:rsidRPr="0053232E" w:rsidTr="0057225F">
        <w:trPr>
          <w:cantSplit/>
          <w:trHeight w:hRule="exact" w:val="545"/>
        </w:trPr>
        <w:tc>
          <w:tcPr>
            <w:tcW w:w="350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225F" w:rsidRPr="0053232E" w:rsidRDefault="0057225F" w:rsidP="00517A4B">
            <w:pPr>
              <w:ind w:right="-108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53232E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33" w:type="dxa"/>
            <w:shd w:val="clear" w:color="auto" w:fill="FABF8F"/>
            <w:vAlign w:val="center"/>
          </w:tcPr>
          <w:p w:rsidR="0057225F" w:rsidRPr="0053232E" w:rsidRDefault="0057225F" w:rsidP="00517A4B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53232E">
              <w:rPr>
                <w:rFonts w:ascii="Lucida Sans Unicode" w:hAnsi="Lucida Sans Unicode" w:cs="Lucida Sans Unicode"/>
                <w:b/>
                <w:sz w:val="16"/>
                <w:szCs w:val="16"/>
              </w:rPr>
              <w:t>NOMINATIVO</w:t>
            </w:r>
          </w:p>
        </w:tc>
      </w:tr>
      <w:tr w:rsidR="0057225F" w:rsidRPr="0053232E" w:rsidTr="0057225F">
        <w:trPr>
          <w:cantSplit/>
          <w:trHeight w:hRule="exact" w:val="340"/>
        </w:trPr>
        <w:tc>
          <w:tcPr>
            <w:tcW w:w="3506" w:type="dxa"/>
            <w:vMerge w:val="restart"/>
            <w:tcBorders>
              <w:top w:val="single" w:sz="4" w:space="0" w:color="auto"/>
            </w:tcBorders>
            <w:shd w:val="clear" w:color="auto" w:fill="92CDDC"/>
            <w:vAlign w:val="center"/>
          </w:tcPr>
          <w:p w:rsidR="0057225F" w:rsidRPr="0053232E" w:rsidRDefault="0057225F" w:rsidP="00D129C4">
            <w:pPr>
              <w:ind w:right="-108"/>
              <w:jc w:val="lef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53232E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PREVENZIONE INCENDI, </w:t>
            </w:r>
          </w:p>
          <w:p w:rsidR="0057225F" w:rsidRPr="0053232E" w:rsidRDefault="0057225F" w:rsidP="00D129C4">
            <w:pPr>
              <w:ind w:right="-108"/>
              <w:jc w:val="left"/>
              <w:rPr>
                <w:rFonts w:ascii="Lucida Sans Unicode" w:hAnsi="Lucida Sans Unicode" w:cs="Lucida Sans Unicode"/>
                <w:b/>
                <w:color w:val="auto"/>
                <w:sz w:val="16"/>
                <w:szCs w:val="16"/>
              </w:rPr>
            </w:pPr>
            <w:r w:rsidRPr="0053232E">
              <w:rPr>
                <w:rFonts w:ascii="Lucida Sans Unicode" w:hAnsi="Lucida Sans Unicode" w:cs="Lucida Sans Unicode"/>
                <w:b/>
                <w:sz w:val="16"/>
                <w:szCs w:val="16"/>
              </w:rPr>
              <w:t>LOTTA</w:t>
            </w:r>
            <w:r w:rsidRPr="0053232E">
              <w:rPr>
                <w:rFonts w:ascii="Lucida Sans Unicode" w:hAnsi="Lucida Sans Unicode" w:cs="Lucida Sans Unicode"/>
                <w:b/>
                <w:color w:val="auto"/>
                <w:sz w:val="16"/>
                <w:szCs w:val="16"/>
              </w:rPr>
              <w:t xml:space="preserve"> ANTINCENDIO E </w:t>
            </w:r>
          </w:p>
          <w:p w:rsidR="0057225F" w:rsidRPr="0053232E" w:rsidRDefault="0057225F" w:rsidP="00D129C4">
            <w:pPr>
              <w:ind w:right="-108"/>
              <w:jc w:val="lef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53232E">
              <w:rPr>
                <w:rFonts w:ascii="Lucida Sans Unicode" w:hAnsi="Lucida Sans Unicode" w:cs="Lucida Sans Unicode"/>
                <w:b/>
                <w:color w:val="auto"/>
                <w:sz w:val="16"/>
                <w:szCs w:val="16"/>
              </w:rPr>
              <w:t>GESTIONE DELLE EMERGENZE</w:t>
            </w:r>
          </w:p>
        </w:tc>
        <w:tc>
          <w:tcPr>
            <w:tcW w:w="6133" w:type="dxa"/>
            <w:vAlign w:val="center"/>
          </w:tcPr>
          <w:p w:rsidR="0057225F" w:rsidRPr="0053232E" w:rsidRDefault="0057225F" w:rsidP="006B3D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225F" w:rsidRPr="0053232E" w:rsidTr="0057225F">
        <w:trPr>
          <w:cantSplit/>
          <w:trHeight w:hRule="exact" w:val="340"/>
        </w:trPr>
        <w:tc>
          <w:tcPr>
            <w:tcW w:w="3506" w:type="dxa"/>
            <w:vMerge/>
            <w:shd w:val="clear" w:color="auto" w:fill="92CDDC"/>
            <w:vAlign w:val="center"/>
          </w:tcPr>
          <w:p w:rsidR="0057225F" w:rsidRPr="0053232E" w:rsidRDefault="0057225F" w:rsidP="00291137">
            <w:pPr>
              <w:jc w:val="lef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6133" w:type="dxa"/>
            <w:vAlign w:val="center"/>
          </w:tcPr>
          <w:p w:rsidR="0057225F" w:rsidRPr="0053232E" w:rsidRDefault="0057225F" w:rsidP="006B3D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225F" w:rsidRPr="0053232E" w:rsidTr="0057225F">
        <w:trPr>
          <w:cantSplit/>
          <w:trHeight w:hRule="exact" w:val="340"/>
        </w:trPr>
        <w:tc>
          <w:tcPr>
            <w:tcW w:w="3506" w:type="dxa"/>
            <w:vMerge/>
            <w:shd w:val="clear" w:color="auto" w:fill="92CDDC"/>
            <w:vAlign w:val="center"/>
          </w:tcPr>
          <w:p w:rsidR="0057225F" w:rsidRPr="0053232E" w:rsidRDefault="0057225F" w:rsidP="00291137">
            <w:pPr>
              <w:jc w:val="lef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6133" w:type="dxa"/>
            <w:vAlign w:val="center"/>
          </w:tcPr>
          <w:p w:rsidR="0057225F" w:rsidRPr="0053232E" w:rsidRDefault="0057225F" w:rsidP="006B3D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225F" w:rsidRPr="0053232E" w:rsidTr="0057225F">
        <w:trPr>
          <w:cantSplit/>
          <w:trHeight w:hRule="exact" w:val="340"/>
        </w:trPr>
        <w:tc>
          <w:tcPr>
            <w:tcW w:w="3506" w:type="dxa"/>
            <w:vMerge/>
            <w:shd w:val="clear" w:color="auto" w:fill="92CDDC"/>
            <w:vAlign w:val="center"/>
          </w:tcPr>
          <w:p w:rsidR="0057225F" w:rsidRPr="0053232E" w:rsidRDefault="0057225F" w:rsidP="00291137">
            <w:pPr>
              <w:jc w:val="lef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6133" w:type="dxa"/>
            <w:vAlign w:val="center"/>
          </w:tcPr>
          <w:p w:rsidR="0057225F" w:rsidRPr="0053232E" w:rsidRDefault="0057225F" w:rsidP="006B3D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225F" w:rsidRPr="0053232E" w:rsidTr="0057225F">
        <w:trPr>
          <w:cantSplit/>
          <w:trHeight w:hRule="exact" w:val="340"/>
        </w:trPr>
        <w:tc>
          <w:tcPr>
            <w:tcW w:w="3506" w:type="dxa"/>
            <w:vMerge w:val="restart"/>
            <w:shd w:val="clear" w:color="auto" w:fill="92CDDC"/>
            <w:vAlign w:val="center"/>
          </w:tcPr>
          <w:p w:rsidR="0057225F" w:rsidRPr="0053232E" w:rsidRDefault="0057225F" w:rsidP="00291137">
            <w:pPr>
              <w:jc w:val="lef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53232E">
              <w:rPr>
                <w:rFonts w:ascii="Lucida Sans Unicode" w:hAnsi="Lucida Sans Unicode" w:cs="Lucida Sans Unicode"/>
                <w:b/>
                <w:sz w:val="16"/>
                <w:szCs w:val="16"/>
              </w:rPr>
              <w:t>PRIMO SOCCORSO</w:t>
            </w:r>
          </w:p>
        </w:tc>
        <w:tc>
          <w:tcPr>
            <w:tcW w:w="6133" w:type="dxa"/>
            <w:tcBorders>
              <w:bottom w:val="single" w:sz="4" w:space="0" w:color="auto"/>
            </w:tcBorders>
            <w:vAlign w:val="center"/>
          </w:tcPr>
          <w:p w:rsidR="0057225F" w:rsidRPr="0053232E" w:rsidRDefault="0057225F" w:rsidP="006B3D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225F" w:rsidRPr="0053232E" w:rsidTr="0057225F">
        <w:trPr>
          <w:cantSplit/>
          <w:trHeight w:hRule="exact" w:val="340"/>
        </w:trPr>
        <w:tc>
          <w:tcPr>
            <w:tcW w:w="3506" w:type="dxa"/>
            <w:vMerge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57225F" w:rsidRPr="0053232E" w:rsidRDefault="0057225F" w:rsidP="00291137">
            <w:pPr>
              <w:jc w:val="lef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6133" w:type="dxa"/>
            <w:tcBorders>
              <w:bottom w:val="single" w:sz="4" w:space="0" w:color="auto"/>
            </w:tcBorders>
            <w:vAlign w:val="center"/>
          </w:tcPr>
          <w:p w:rsidR="0057225F" w:rsidRPr="0053232E" w:rsidRDefault="0057225F" w:rsidP="006B3D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:rsidR="004D6B65" w:rsidRPr="00FE040C" w:rsidRDefault="004D6B65" w:rsidP="00D559B0">
      <w:pPr>
        <w:rPr>
          <w:rFonts w:ascii="Lucida Sans Unicode" w:hAnsi="Lucida Sans Unicode" w:cs="Lucida Sans Unicode"/>
          <w:sz w:val="18"/>
          <w:szCs w:val="18"/>
        </w:rPr>
      </w:pPr>
    </w:p>
    <w:p w:rsidR="003C236E" w:rsidRPr="00962FED" w:rsidRDefault="003C236E" w:rsidP="00F1193F">
      <w:pPr>
        <w:pStyle w:val="Titolo2"/>
        <w:rPr>
          <w:rStyle w:val="Enfasiintensa"/>
          <w:rFonts w:ascii="Calibri" w:hAnsi="Calibri" w:cs="Times New Roman"/>
          <w:sz w:val="22"/>
        </w:rPr>
      </w:pPr>
      <w:r w:rsidRPr="00962FED">
        <w:rPr>
          <w:rStyle w:val="Enfasiintensa"/>
          <w:rFonts w:ascii="Calibri" w:hAnsi="Calibri" w:cs="Times New Roman"/>
          <w:sz w:val="22"/>
        </w:rPr>
        <w:t>Addetti alle opere di demolizione</w:t>
      </w:r>
    </w:p>
    <w:p w:rsidR="0053232E" w:rsidRPr="0053232E" w:rsidRDefault="0053232E" w:rsidP="0053232E">
      <w:pPr>
        <w:rPr>
          <w:rStyle w:val="Enfasiintensa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386"/>
      </w:tblGrid>
      <w:tr w:rsidR="004D6B65" w:rsidRPr="0053232E" w:rsidTr="00533ACB">
        <w:trPr>
          <w:trHeight w:val="437"/>
        </w:trPr>
        <w:tc>
          <w:tcPr>
            <w:tcW w:w="4253" w:type="dxa"/>
            <w:shd w:val="clear" w:color="auto" w:fill="FABF8F"/>
            <w:vAlign w:val="center"/>
          </w:tcPr>
          <w:p w:rsidR="004D6B65" w:rsidRPr="0053232E" w:rsidRDefault="003C236E" w:rsidP="006B3D8D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53232E">
              <w:rPr>
                <w:rFonts w:ascii="Lucida Sans Unicode" w:hAnsi="Lucida Sans Unicode" w:cs="Lucida Sans Unicode"/>
                <w:b/>
                <w:sz w:val="16"/>
                <w:szCs w:val="16"/>
              </w:rPr>
              <w:t>NOMINATIVO</w:t>
            </w:r>
          </w:p>
        </w:tc>
        <w:tc>
          <w:tcPr>
            <w:tcW w:w="5386" w:type="dxa"/>
            <w:shd w:val="clear" w:color="auto" w:fill="FABF8F"/>
            <w:vAlign w:val="center"/>
          </w:tcPr>
          <w:p w:rsidR="004D6B65" w:rsidRPr="0053232E" w:rsidRDefault="003C236E" w:rsidP="006B3D8D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MANSIONE</w:t>
            </w:r>
          </w:p>
        </w:tc>
      </w:tr>
      <w:tr w:rsidR="004D6B65" w:rsidRPr="0053232E" w:rsidTr="006F10FB">
        <w:trPr>
          <w:trHeight w:val="340"/>
        </w:trPr>
        <w:tc>
          <w:tcPr>
            <w:tcW w:w="4253" w:type="dxa"/>
          </w:tcPr>
          <w:p w:rsidR="004D6B65" w:rsidRPr="0053232E" w:rsidRDefault="004D6B65" w:rsidP="006B3D8D">
            <w:pPr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</w:p>
        </w:tc>
        <w:tc>
          <w:tcPr>
            <w:tcW w:w="5386" w:type="dxa"/>
          </w:tcPr>
          <w:p w:rsidR="004D6B65" w:rsidRPr="0053232E" w:rsidRDefault="004D6B65" w:rsidP="006B3D8D">
            <w:pPr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</w:p>
        </w:tc>
      </w:tr>
      <w:tr w:rsidR="004D6B65" w:rsidRPr="0053232E" w:rsidTr="006F10FB">
        <w:trPr>
          <w:trHeight w:val="340"/>
        </w:trPr>
        <w:tc>
          <w:tcPr>
            <w:tcW w:w="4253" w:type="dxa"/>
          </w:tcPr>
          <w:p w:rsidR="004D6B65" w:rsidRPr="0053232E" w:rsidRDefault="004D6B65" w:rsidP="006B3D8D">
            <w:pPr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</w:p>
        </w:tc>
        <w:tc>
          <w:tcPr>
            <w:tcW w:w="5386" w:type="dxa"/>
          </w:tcPr>
          <w:p w:rsidR="004D6B65" w:rsidRPr="0053232E" w:rsidRDefault="004D6B65" w:rsidP="006B3D8D">
            <w:pPr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</w:p>
        </w:tc>
      </w:tr>
      <w:tr w:rsidR="004D6B65" w:rsidRPr="0053232E" w:rsidTr="006F10FB">
        <w:trPr>
          <w:trHeight w:val="340"/>
        </w:trPr>
        <w:tc>
          <w:tcPr>
            <w:tcW w:w="4253" w:type="dxa"/>
          </w:tcPr>
          <w:p w:rsidR="004D6B65" w:rsidRPr="0053232E" w:rsidRDefault="004D6B65" w:rsidP="006B3D8D">
            <w:pPr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</w:p>
        </w:tc>
        <w:tc>
          <w:tcPr>
            <w:tcW w:w="5386" w:type="dxa"/>
          </w:tcPr>
          <w:p w:rsidR="004D6B65" w:rsidRPr="0053232E" w:rsidRDefault="004D6B65" w:rsidP="006B3D8D">
            <w:pPr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</w:p>
        </w:tc>
      </w:tr>
    </w:tbl>
    <w:p w:rsidR="00E72333" w:rsidRDefault="00E72333" w:rsidP="00E72333"/>
    <w:p w:rsidR="003B220E" w:rsidRDefault="003B220E" w:rsidP="00E72333"/>
    <w:p w:rsidR="003B220E" w:rsidRDefault="003B220E" w:rsidP="00E72333"/>
    <w:p w:rsidR="003B220E" w:rsidRDefault="003B220E" w:rsidP="00E72333"/>
    <w:p w:rsidR="003B220E" w:rsidRDefault="003B220E" w:rsidP="00E72333"/>
    <w:p w:rsidR="003B220E" w:rsidRDefault="003B220E" w:rsidP="00E72333"/>
    <w:p w:rsidR="003B220E" w:rsidRDefault="003B220E" w:rsidP="00E72333"/>
    <w:p w:rsidR="003B220E" w:rsidRDefault="003B220E" w:rsidP="00E72333"/>
    <w:p w:rsidR="003B220E" w:rsidRDefault="003B220E" w:rsidP="00E72333"/>
    <w:p w:rsidR="003B220E" w:rsidRDefault="003B220E" w:rsidP="00E72333"/>
    <w:p w:rsidR="003B220E" w:rsidRDefault="003B220E" w:rsidP="00E72333"/>
    <w:p w:rsidR="003B220E" w:rsidRDefault="003B220E" w:rsidP="00E72333"/>
    <w:p w:rsidR="003B220E" w:rsidRDefault="003B220E" w:rsidP="00E72333"/>
    <w:p w:rsidR="0078469A" w:rsidRPr="00E72333" w:rsidRDefault="0078469A" w:rsidP="00E72333"/>
    <w:p w:rsidR="00D34379" w:rsidRPr="00D34379" w:rsidRDefault="001B5643" w:rsidP="00376CA5">
      <w:pPr>
        <w:pStyle w:val="Titolo1"/>
        <w:shd w:val="clear" w:color="auto" w:fill="DDD9C3"/>
        <w:rPr>
          <w:rFonts w:ascii="Lucida Sans Unicode" w:hAnsi="Lucida Sans Unicode" w:cs="Lucida Sans Unicode"/>
          <w:color w:val="17365D"/>
          <w:szCs w:val="32"/>
        </w:rPr>
      </w:pPr>
      <w:r w:rsidRPr="00D34379">
        <w:rPr>
          <w:rFonts w:ascii="Lucida Sans Unicode" w:hAnsi="Lucida Sans Unicode" w:cs="Lucida Sans Unicode"/>
          <w:color w:val="17365D"/>
          <w:szCs w:val="32"/>
        </w:rPr>
        <w:lastRenderedPageBreak/>
        <w:t xml:space="preserve"> </w:t>
      </w:r>
      <w:r w:rsidR="00D34379" w:rsidRPr="00D34379">
        <w:rPr>
          <w:rFonts w:ascii="Lucida Sans Unicode" w:hAnsi="Lucida Sans Unicode" w:cs="Lucida Sans Unicode"/>
          <w:color w:val="17365D"/>
          <w:szCs w:val="32"/>
        </w:rPr>
        <w:t>ANAGRAFICA DEL CANTIERE</w:t>
      </w:r>
    </w:p>
    <w:p w:rsidR="00D34379" w:rsidRDefault="00D34379" w:rsidP="00D34379">
      <w:pPr>
        <w:autoSpaceDE w:val="0"/>
        <w:autoSpaceDN w:val="0"/>
        <w:rPr>
          <w:rFonts w:ascii="Lucida Sans Unicode" w:hAnsi="Lucida Sans Unicode" w:cs="Lucida Sans Unicode"/>
          <w:b/>
          <w:i/>
          <w:snapToGrid w:val="0"/>
          <w:color w:val="auto"/>
          <w:sz w:val="20"/>
        </w:rPr>
      </w:pPr>
    </w:p>
    <w:p w:rsidR="00D34379" w:rsidRPr="003B220E" w:rsidRDefault="00D34379" w:rsidP="00F1193F">
      <w:pPr>
        <w:pStyle w:val="Titolo2"/>
        <w:rPr>
          <w:rStyle w:val="Enfasiintensa"/>
          <w:rFonts w:ascii="Calibri" w:hAnsi="Calibri" w:cs="Times New Roman"/>
          <w:sz w:val="22"/>
        </w:rPr>
      </w:pPr>
      <w:r w:rsidRPr="003B220E">
        <w:rPr>
          <w:rStyle w:val="Enfasiintensa"/>
          <w:rFonts w:ascii="Calibri" w:hAnsi="Calibri" w:cs="Times New Roman"/>
          <w:sz w:val="22"/>
        </w:rPr>
        <w:t>Dati identificativi del cantiere</w:t>
      </w:r>
    </w:p>
    <w:p w:rsidR="00D34379" w:rsidRPr="008E50CD" w:rsidRDefault="00D34379" w:rsidP="00D34379">
      <w:pPr>
        <w:autoSpaceDE w:val="0"/>
        <w:autoSpaceDN w:val="0"/>
        <w:rPr>
          <w:rFonts w:ascii="Lucida Sans Unicode" w:hAnsi="Lucida Sans Unicode" w:cs="Lucida Sans Unicode"/>
          <w:b/>
          <w:i/>
          <w:snapToGrid w:val="0"/>
          <w:color w:val="auto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D34379" w:rsidRPr="008E50CD" w:rsidTr="00376CA5">
        <w:tc>
          <w:tcPr>
            <w:tcW w:w="3828" w:type="dxa"/>
            <w:shd w:val="clear" w:color="auto" w:fill="DAEEF3"/>
          </w:tcPr>
          <w:p w:rsidR="00D34379" w:rsidRPr="008E50CD" w:rsidRDefault="00D34379" w:rsidP="00376CA5">
            <w:pPr>
              <w:autoSpaceDE w:val="0"/>
              <w:autoSpaceDN w:val="0"/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</w:pPr>
            <w:r w:rsidRPr="008E50CD"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  <w:t>Committente</w:t>
            </w:r>
          </w:p>
        </w:tc>
        <w:tc>
          <w:tcPr>
            <w:tcW w:w="5811" w:type="dxa"/>
          </w:tcPr>
          <w:p w:rsidR="00D34379" w:rsidRPr="008E50CD" w:rsidRDefault="00D34379" w:rsidP="00376CA5">
            <w:pPr>
              <w:autoSpaceDE w:val="0"/>
              <w:autoSpaceDN w:val="0"/>
              <w:rPr>
                <w:rFonts w:ascii="Lucida Sans Unicode" w:hAnsi="Lucida Sans Unicode" w:cs="Lucida Sans Unicode"/>
                <w:snapToGrid w:val="0"/>
                <w:color w:val="auto"/>
                <w:sz w:val="20"/>
              </w:rPr>
            </w:pPr>
          </w:p>
        </w:tc>
      </w:tr>
      <w:tr w:rsidR="00D34379" w:rsidRPr="008E50CD" w:rsidTr="00376CA5">
        <w:tc>
          <w:tcPr>
            <w:tcW w:w="3828" w:type="dxa"/>
            <w:shd w:val="clear" w:color="auto" w:fill="DAEEF3"/>
          </w:tcPr>
          <w:p w:rsidR="00D34379" w:rsidRPr="008E50CD" w:rsidRDefault="00D34379" w:rsidP="00376CA5">
            <w:pPr>
              <w:autoSpaceDE w:val="0"/>
              <w:autoSpaceDN w:val="0"/>
              <w:jc w:val="left"/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</w:pPr>
            <w:r w:rsidRPr="008E50CD"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  <w:t xml:space="preserve">Indirizzo </w:t>
            </w:r>
          </w:p>
        </w:tc>
        <w:tc>
          <w:tcPr>
            <w:tcW w:w="5811" w:type="dxa"/>
          </w:tcPr>
          <w:p w:rsidR="00D34379" w:rsidRPr="008E50CD" w:rsidRDefault="00D34379" w:rsidP="00376CA5">
            <w:pPr>
              <w:autoSpaceDE w:val="0"/>
              <w:autoSpaceDN w:val="0"/>
              <w:rPr>
                <w:rFonts w:ascii="Lucida Sans Unicode" w:hAnsi="Lucida Sans Unicode" w:cs="Lucida Sans Unicode"/>
                <w:snapToGrid w:val="0"/>
                <w:color w:val="auto"/>
                <w:sz w:val="20"/>
              </w:rPr>
            </w:pPr>
          </w:p>
        </w:tc>
      </w:tr>
      <w:tr w:rsidR="00D34379" w:rsidRPr="008E50CD" w:rsidTr="00376CA5">
        <w:tc>
          <w:tcPr>
            <w:tcW w:w="3828" w:type="dxa"/>
            <w:shd w:val="clear" w:color="auto" w:fill="DAEEF3"/>
          </w:tcPr>
          <w:p w:rsidR="00D34379" w:rsidRPr="008E50CD" w:rsidRDefault="00D34379" w:rsidP="00376CA5">
            <w:pPr>
              <w:autoSpaceDE w:val="0"/>
              <w:autoSpaceDN w:val="0"/>
              <w:jc w:val="left"/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</w:pPr>
            <w:r w:rsidRPr="008E50CD"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  <w:t>Sede cantiere</w:t>
            </w:r>
          </w:p>
        </w:tc>
        <w:tc>
          <w:tcPr>
            <w:tcW w:w="5811" w:type="dxa"/>
          </w:tcPr>
          <w:p w:rsidR="00D34379" w:rsidRPr="008E50CD" w:rsidRDefault="00D34379" w:rsidP="00376CA5">
            <w:pPr>
              <w:autoSpaceDE w:val="0"/>
              <w:autoSpaceDN w:val="0"/>
              <w:rPr>
                <w:rFonts w:ascii="Lucida Sans Unicode" w:hAnsi="Lucida Sans Unicode" w:cs="Lucida Sans Unicode"/>
                <w:snapToGrid w:val="0"/>
                <w:color w:val="auto"/>
                <w:sz w:val="20"/>
              </w:rPr>
            </w:pPr>
          </w:p>
        </w:tc>
      </w:tr>
      <w:tr w:rsidR="00D34379" w:rsidRPr="008E50CD" w:rsidTr="00376CA5">
        <w:tc>
          <w:tcPr>
            <w:tcW w:w="3828" w:type="dxa"/>
            <w:shd w:val="clear" w:color="auto" w:fill="DAEEF3"/>
          </w:tcPr>
          <w:p w:rsidR="00D34379" w:rsidRPr="008E50CD" w:rsidRDefault="00D34379" w:rsidP="00376CA5">
            <w:pPr>
              <w:autoSpaceDE w:val="0"/>
              <w:autoSpaceDN w:val="0"/>
              <w:jc w:val="left"/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</w:pPr>
            <w:r w:rsidRPr="008E50CD"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  <w:t>Oggetto dell’appalto</w:t>
            </w:r>
          </w:p>
        </w:tc>
        <w:tc>
          <w:tcPr>
            <w:tcW w:w="5811" w:type="dxa"/>
          </w:tcPr>
          <w:p w:rsidR="00D34379" w:rsidRPr="008E50CD" w:rsidRDefault="00D34379" w:rsidP="00376CA5">
            <w:pPr>
              <w:autoSpaceDE w:val="0"/>
              <w:autoSpaceDN w:val="0"/>
              <w:rPr>
                <w:rFonts w:ascii="Lucida Sans Unicode" w:hAnsi="Lucida Sans Unicode" w:cs="Lucida Sans Unicode"/>
                <w:snapToGrid w:val="0"/>
                <w:color w:val="auto"/>
                <w:sz w:val="20"/>
              </w:rPr>
            </w:pPr>
          </w:p>
        </w:tc>
      </w:tr>
      <w:tr w:rsidR="00D34379" w:rsidRPr="008E50CD" w:rsidTr="00376CA5">
        <w:tc>
          <w:tcPr>
            <w:tcW w:w="3828" w:type="dxa"/>
            <w:shd w:val="clear" w:color="auto" w:fill="DAEEF3"/>
          </w:tcPr>
          <w:p w:rsidR="00D34379" w:rsidRPr="008E50CD" w:rsidRDefault="00D34379" w:rsidP="00376CA5">
            <w:pPr>
              <w:autoSpaceDE w:val="0"/>
              <w:autoSpaceDN w:val="0"/>
              <w:jc w:val="left"/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</w:pPr>
            <w:r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  <w:t>Durata dei lavori di demolizione</w:t>
            </w:r>
          </w:p>
        </w:tc>
        <w:tc>
          <w:tcPr>
            <w:tcW w:w="5811" w:type="dxa"/>
          </w:tcPr>
          <w:p w:rsidR="00D34379" w:rsidRPr="008E50CD" w:rsidRDefault="00D34379" w:rsidP="00376CA5">
            <w:pPr>
              <w:autoSpaceDE w:val="0"/>
              <w:autoSpaceDN w:val="0"/>
              <w:rPr>
                <w:rFonts w:ascii="Lucida Sans Unicode" w:hAnsi="Lucida Sans Unicode" w:cs="Lucida Sans Unicode"/>
                <w:snapToGrid w:val="0"/>
                <w:color w:val="auto"/>
                <w:sz w:val="20"/>
              </w:rPr>
            </w:pPr>
          </w:p>
        </w:tc>
      </w:tr>
      <w:tr w:rsidR="00D34379" w:rsidRPr="008E50CD" w:rsidTr="00376CA5">
        <w:tc>
          <w:tcPr>
            <w:tcW w:w="3828" w:type="dxa"/>
            <w:shd w:val="clear" w:color="auto" w:fill="DAEEF3"/>
          </w:tcPr>
          <w:p w:rsidR="00D34379" w:rsidRPr="008E50CD" w:rsidRDefault="00D34379" w:rsidP="00376CA5">
            <w:pPr>
              <w:autoSpaceDE w:val="0"/>
              <w:autoSpaceDN w:val="0"/>
              <w:jc w:val="left"/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</w:pPr>
            <w:r w:rsidRPr="008E50CD"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  <w:t xml:space="preserve">Responsabile dei Lavori     </w:t>
            </w:r>
          </w:p>
        </w:tc>
        <w:tc>
          <w:tcPr>
            <w:tcW w:w="5811" w:type="dxa"/>
          </w:tcPr>
          <w:p w:rsidR="00D34379" w:rsidRPr="008E50CD" w:rsidRDefault="00D34379" w:rsidP="00376CA5">
            <w:pPr>
              <w:autoSpaceDE w:val="0"/>
              <w:autoSpaceDN w:val="0"/>
              <w:rPr>
                <w:rFonts w:ascii="Lucida Sans Unicode" w:hAnsi="Lucida Sans Unicode" w:cs="Lucida Sans Unicode"/>
                <w:snapToGrid w:val="0"/>
                <w:color w:val="auto"/>
                <w:sz w:val="20"/>
              </w:rPr>
            </w:pPr>
          </w:p>
        </w:tc>
      </w:tr>
      <w:tr w:rsidR="00D34379" w:rsidRPr="008E50CD" w:rsidTr="00376CA5">
        <w:tc>
          <w:tcPr>
            <w:tcW w:w="3828" w:type="dxa"/>
            <w:shd w:val="clear" w:color="auto" w:fill="DAEEF3"/>
          </w:tcPr>
          <w:p w:rsidR="00D34379" w:rsidRPr="008E50CD" w:rsidRDefault="00D34379" w:rsidP="00376CA5">
            <w:pPr>
              <w:autoSpaceDE w:val="0"/>
              <w:autoSpaceDN w:val="0"/>
              <w:jc w:val="left"/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</w:pPr>
            <w:r w:rsidRPr="008E50CD"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  <w:t>Coordinatore per la Progettazione</w:t>
            </w:r>
          </w:p>
        </w:tc>
        <w:tc>
          <w:tcPr>
            <w:tcW w:w="5811" w:type="dxa"/>
          </w:tcPr>
          <w:p w:rsidR="00D34379" w:rsidRPr="008E50CD" w:rsidRDefault="00D34379" w:rsidP="00376CA5">
            <w:pPr>
              <w:autoSpaceDE w:val="0"/>
              <w:autoSpaceDN w:val="0"/>
              <w:rPr>
                <w:rFonts w:ascii="Lucida Sans Unicode" w:hAnsi="Lucida Sans Unicode" w:cs="Lucida Sans Unicode"/>
                <w:snapToGrid w:val="0"/>
                <w:color w:val="auto"/>
                <w:sz w:val="20"/>
              </w:rPr>
            </w:pPr>
          </w:p>
        </w:tc>
      </w:tr>
      <w:tr w:rsidR="00D34379" w:rsidRPr="008E50CD" w:rsidTr="00376CA5">
        <w:tc>
          <w:tcPr>
            <w:tcW w:w="3828" w:type="dxa"/>
            <w:shd w:val="clear" w:color="auto" w:fill="DAEEF3"/>
          </w:tcPr>
          <w:p w:rsidR="00D34379" w:rsidRPr="008E50CD" w:rsidRDefault="00D34379" w:rsidP="00376CA5">
            <w:pPr>
              <w:autoSpaceDE w:val="0"/>
              <w:autoSpaceDN w:val="0"/>
              <w:jc w:val="left"/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</w:pPr>
            <w:r w:rsidRPr="008E50CD"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  <w:t>Coordinatore per la Esecuzione</w:t>
            </w:r>
          </w:p>
        </w:tc>
        <w:tc>
          <w:tcPr>
            <w:tcW w:w="5811" w:type="dxa"/>
          </w:tcPr>
          <w:p w:rsidR="00D34379" w:rsidRPr="008E50CD" w:rsidRDefault="00D34379" w:rsidP="00376CA5">
            <w:pPr>
              <w:autoSpaceDE w:val="0"/>
              <w:autoSpaceDN w:val="0"/>
              <w:rPr>
                <w:rFonts w:ascii="Lucida Sans Unicode" w:hAnsi="Lucida Sans Unicode" w:cs="Lucida Sans Unicode"/>
                <w:snapToGrid w:val="0"/>
                <w:color w:val="auto"/>
                <w:sz w:val="20"/>
              </w:rPr>
            </w:pPr>
          </w:p>
        </w:tc>
      </w:tr>
      <w:tr w:rsidR="00D34379" w:rsidRPr="008E50CD" w:rsidTr="00376CA5">
        <w:tc>
          <w:tcPr>
            <w:tcW w:w="3828" w:type="dxa"/>
            <w:shd w:val="clear" w:color="auto" w:fill="DAEEF3"/>
          </w:tcPr>
          <w:p w:rsidR="00D34379" w:rsidRPr="008E50CD" w:rsidRDefault="00D34379" w:rsidP="00376CA5">
            <w:pPr>
              <w:autoSpaceDE w:val="0"/>
              <w:autoSpaceDN w:val="0"/>
              <w:jc w:val="left"/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</w:pPr>
            <w:r w:rsidRPr="008E50CD"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  <w:t>Direzione lavori:</w:t>
            </w:r>
          </w:p>
        </w:tc>
        <w:tc>
          <w:tcPr>
            <w:tcW w:w="5811" w:type="dxa"/>
          </w:tcPr>
          <w:p w:rsidR="00D34379" w:rsidRPr="008E50CD" w:rsidRDefault="00D34379" w:rsidP="00376CA5">
            <w:pPr>
              <w:autoSpaceDE w:val="0"/>
              <w:autoSpaceDN w:val="0"/>
              <w:rPr>
                <w:rFonts w:ascii="Lucida Sans Unicode" w:hAnsi="Lucida Sans Unicode" w:cs="Lucida Sans Unicode"/>
                <w:snapToGrid w:val="0"/>
                <w:color w:val="auto"/>
                <w:sz w:val="20"/>
              </w:rPr>
            </w:pPr>
          </w:p>
        </w:tc>
      </w:tr>
    </w:tbl>
    <w:p w:rsidR="00E72333" w:rsidRDefault="00E72333" w:rsidP="00E90E0A">
      <w:pPr>
        <w:rPr>
          <w:rStyle w:val="Enfasiintensa"/>
        </w:rPr>
      </w:pPr>
    </w:p>
    <w:p w:rsidR="00D54B17" w:rsidRPr="00FE040C" w:rsidRDefault="00D54B17" w:rsidP="00D54B17">
      <w:pPr>
        <w:rPr>
          <w:rFonts w:ascii="Lucida Sans Unicode" w:hAnsi="Lucida Sans Unicode" w:cs="Lucida Sans Unicode"/>
          <w:sz w:val="18"/>
          <w:szCs w:val="18"/>
        </w:rPr>
      </w:pPr>
      <w:r w:rsidRPr="00FE040C">
        <w:rPr>
          <w:rFonts w:ascii="Lucida Sans Unicode" w:hAnsi="Lucida Sans Unicode" w:cs="Lucida Sans Unicode"/>
          <w:color w:val="auto"/>
          <w:sz w:val="18"/>
          <w:szCs w:val="18"/>
        </w:rPr>
        <w:t>I lavori sono:</w:t>
      </w:r>
    </w:p>
    <w:p w:rsidR="00D54B17" w:rsidRPr="00FE040C" w:rsidRDefault="0096066B" w:rsidP="00D54B17">
      <w:pPr>
        <w:tabs>
          <w:tab w:val="left" w:pos="540"/>
        </w:tabs>
        <w:spacing w:before="120"/>
        <w:rPr>
          <w:rFonts w:ascii="Lucida Sans Unicode" w:hAnsi="Lucida Sans Unicode" w:cs="Lucida Sans Unicode"/>
          <w:color w:val="auto"/>
          <w:sz w:val="18"/>
          <w:szCs w:val="18"/>
        </w:rPr>
      </w:pPr>
      <w:r w:rsidRPr="00FE040C">
        <w:rPr>
          <w:rFonts w:ascii="Lucida Sans Unicode" w:hAnsi="Lucida Sans Unicode" w:cs="Lucida Sans Unicode"/>
          <w:color w:val="auto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="00D54B17" w:rsidRPr="00FE040C">
        <w:rPr>
          <w:rFonts w:ascii="Lucida Sans Unicode" w:hAnsi="Lucida Sans Unicode" w:cs="Lucida Sans Unicode"/>
          <w:color w:val="auto"/>
          <w:sz w:val="18"/>
          <w:szCs w:val="18"/>
        </w:rPr>
        <w:instrText xml:space="preserve"> FORMCHECKBOX </w:instrText>
      </w:r>
      <w:r w:rsidR="00E97363">
        <w:rPr>
          <w:rFonts w:ascii="Lucida Sans Unicode" w:hAnsi="Lucida Sans Unicode" w:cs="Lucida Sans Unicode"/>
          <w:color w:val="auto"/>
          <w:sz w:val="18"/>
          <w:szCs w:val="18"/>
        </w:rPr>
      </w:r>
      <w:r w:rsidR="00E97363">
        <w:rPr>
          <w:rFonts w:ascii="Lucida Sans Unicode" w:hAnsi="Lucida Sans Unicode" w:cs="Lucida Sans Unicode"/>
          <w:color w:val="auto"/>
          <w:sz w:val="18"/>
          <w:szCs w:val="18"/>
        </w:rPr>
        <w:fldChar w:fldCharType="separate"/>
      </w:r>
      <w:r w:rsidRPr="00FE040C">
        <w:rPr>
          <w:rFonts w:ascii="Lucida Sans Unicode" w:hAnsi="Lucida Sans Unicode" w:cs="Lucida Sans Unicode"/>
          <w:color w:val="auto"/>
          <w:sz w:val="18"/>
          <w:szCs w:val="18"/>
        </w:rPr>
        <w:fldChar w:fldCharType="end"/>
      </w:r>
      <w:bookmarkEnd w:id="1"/>
      <w:r w:rsidR="00D54B17" w:rsidRPr="00FE040C">
        <w:rPr>
          <w:rFonts w:ascii="Lucida Sans Unicode" w:hAnsi="Lucida Sans Unicode" w:cs="Lucida Sans Unicode"/>
          <w:color w:val="auto"/>
          <w:sz w:val="18"/>
          <w:szCs w:val="18"/>
        </w:rPr>
        <w:tab/>
        <w:t>appalto diretto dal committente o responsabile dei lavori.</w:t>
      </w:r>
    </w:p>
    <w:p w:rsidR="00D54B17" w:rsidRPr="00FE040C" w:rsidRDefault="0096066B" w:rsidP="00D54B17">
      <w:pPr>
        <w:tabs>
          <w:tab w:val="left" w:pos="540"/>
        </w:tabs>
        <w:spacing w:before="120"/>
        <w:rPr>
          <w:rFonts w:ascii="Lucida Sans Unicode" w:hAnsi="Lucida Sans Unicode" w:cs="Lucida Sans Unicode"/>
          <w:color w:val="auto"/>
          <w:sz w:val="18"/>
          <w:szCs w:val="18"/>
        </w:rPr>
      </w:pPr>
      <w:r w:rsidRPr="00FE040C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="00D54B17" w:rsidRPr="00FE040C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E97363">
        <w:rPr>
          <w:rFonts w:ascii="Lucida Sans Unicode" w:hAnsi="Lucida Sans Unicode" w:cs="Lucida Sans Unicode"/>
          <w:sz w:val="18"/>
          <w:szCs w:val="18"/>
        </w:rPr>
      </w:r>
      <w:r w:rsidR="00E97363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FE040C">
        <w:rPr>
          <w:rFonts w:ascii="Lucida Sans Unicode" w:hAnsi="Lucida Sans Unicode" w:cs="Lucida Sans Unicode"/>
          <w:sz w:val="18"/>
          <w:szCs w:val="18"/>
        </w:rPr>
        <w:fldChar w:fldCharType="end"/>
      </w:r>
      <w:bookmarkEnd w:id="2"/>
      <w:r w:rsidR="00D54B17" w:rsidRPr="00FE040C">
        <w:rPr>
          <w:rFonts w:ascii="Lucida Sans Unicode" w:hAnsi="Lucida Sans Unicode" w:cs="Lucida Sans Unicode"/>
          <w:sz w:val="18"/>
          <w:szCs w:val="18"/>
        </w:rPr>
        <w:tab/>
        <w:t>subappalto da impresa affidataria.</w:t>
      </w:r>
    </w:p>
    <w:p w:rsidR="00D54B17" w:rsidRPr="00FE040C" w:rsidRDefault="0096066B" w:rsidP="00D54B17">
      <w:pPr>
        <w:tabs>
          <w:tab w:val="left" w:pos="540"/>
        </w:tabs>
        <w:spacing w:before="120"/>
        <w:rPr>
          <w:rFonts w:ascii="Lucida Sans Unicode" w:hAnsi="Lucida Sans Unicode" w:cs="Lucida Sans Unicode"/>
          <w:color w:val="auto"/>
          <w:sz w:val="18"/>
          <w:szCs w:val="18"/>
        </w:rPr>
      </w:pPr>
      <w:r w:rsidRPr="00FE040C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="00D54B17" w:rsidRPr="00FE040C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E97363">
        <w:rPr>
          <w:rFonts w:ascii="Lucida Sans Unicode" w:hAnsi="Lucida Sans Unicode" w:cs="Lucida Sans Unicode"/>
          <w:sz w:val="18"/>
          <w:szCs w:val="18"/>
        </w:rPr>
      </w:r>
      <w:r w:rsidR="00E97363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FE040C">
        <w:rPr>
          <w:rFonts w:ascii="Lucida Sans Unicode" w:hAnsi="Lucida Sans Unicode" w:cs="Lucida Sans Unicode"/>
          <w:sz w:val="18"/>
          <w:szCs w:val="18"/>
        </w:rPr>
        <w:fldChar w:fldCharType="end"/>
      </w:r>
      <w:bookmarkEnd w:id="3"/>
      <w:r w:rsidR="00D54B17" w:rsidRPr="00FE040C">
        <w:rPr>
          <w:rFonts w:ascii="Lucida Sans Unicode" w:hAnsi="Lucida Sans Unicode" w:cs="Lucida Sans Unicode"/>
          <w:sz w:val="18"/>
          <w:szCs w:val="18"/>
        </w:rPr>
        <w:tab/>
        <w:t>subappalto da impresa esecutrice.</w:t>
      </w:r>
    </w:p>
    <w:p w:rsidR="00D54B17" w:rsidRDefault="00D54B17" w:rsidP="00E90E0A">
      <w:pPr>
        <w:rPr>
          <w:rStyle w:val="Enfasiintensa"/>
        </w:rPr>
      </w:pPr>
    </w:p>
    <w:p w:rsidR="00E04996" w:rsidRPr="003B220E" w:rsidRDefault="00E04996" w:rsidP="00F1193F">
      <w:pPr>
        <w:pStyle w:val="Titolo2"/>
        <w:rPr>
          <w:rStyle w:val="Enfasiintensa"/>
          <w:rFonts w:ascii="Calibri" w:hAnsi="Calibri" w:cs="Times New Roman"/>
          <w:sz w:val="22"/>
        </w:rPr>
      </w:pPr>
      <w:r w:rsidRPr="003B220E">
        <w:rPr>
          <w:rStyle w:val="Enfasiintensa"/>
          <w:rFonts w:ascii="Calibri" w:hAnsi="Calibri" w:cs="Times New Roman"/>
          <w:sz w:val="22"/>
        </w:rPr>
        <w:t>Ubicazione del cantiere</w:t>
      </w:r>
    </w:p>
    <w:p w:rsidR="00E90E0A" w:rsidRPr="00E90E0A" w:rsidRDefault="00E90E0A" w:rsidP="00E90E0A">
      <w:pPr>
        <w:rPr>
          <w:rStyle w:val="Enfasiinten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127"/>
        <w:gridCol w:w="850"/>
        <w:gridCol w:w="2410"/>
        <w:gridCol w:w="851"/>
        <w:gridCol w:w="2267"/>
      </w:tblGrid>
      <w:tr w:rsidR="00E04996" w:rsidRPr="00FE040C" w:rsidTr="00533ACB">
        <w:trPr>
          <w:trHeight w:val="454"/>
        </w:trPr>
        <w:tc>
          <w:tcPr>
            <w:tcW w:w="1134" w:type="dxa"/>
            <w:shd w:val="clear" w:color="auto" w:fill="92CDDC"/>
            <w:vAlign w:val="center"/>
          </w:tcPr>
          <w:p w:rsidR="00E04996" w:rsidRPr="00FE040C" w:rsidRDefault="00E04996" w:rsidP="00920C63">
            <w:pPr>
              <w:tabs>
                <w:tab w:val="left" w:pos="8647"/>
              </w:tabs>
              <w:spacing w:before="40" w:after="4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E040C">
              <w:rPr>
                <w:rFonts w:ascii="Lucida Sans Unicode" w:hAnsi="Lucida Sans Unicode" w:cs="Lucida Sans Unicode"/>
                <w:b/>
                <w:sz w:val="18"/>
                <w:szCs w:val="18"/>
              </w:rPr>
              <w:t>INDIRIZZO</w:t>
            </w:r>
          </w:p>
        </w:tc>
        <w:tc>
          <w:tcPr>
            <w:tcW w:w="8505" w:type="dxa"/>
            <w:gridSpan w:val="5"/>
            <w:vAlign w:val="center"/>
          </w:tcPr>
          <w:p w:rsidR="00E04996" w:rsidRPr="00FE040C" w:rsidRDefault="00E04996" w:rsidP="00920C63">
            <w:pPr>
              <w:tabs>
                <w:tab w:val="left" w:pos="8647"/>
              </w:tabs>
              <w:spacing w:before="40" w:after="4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  <w:tr w:rsidR="00E04996" w:rsidRPr="00FE040C" w:rsidTr="00533ACB">
        <w:trPr>
          <w:trHeight w:val="454"/>
        </w:trPr>
        <w:tc>
          <w:tcPr>
            <w:tcW w:w="1134" w:type="dxa"/>
            <w:shd w:val="clear" w:color="auto" w:fill="92CDDC"/>
            <w:vAlign w:val="center"/>
          </w:tcPr>
          <w:p w:rsidR="00E04996" w:rsidRPr="00FE040C" w:rsidRDefault="00E04996" w:rsidP="00920C63">
            <w:pPr>
              <w:spacing w:before="40" w:after="4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E040C">
              <w:rPr>
                <w:rFonts w:ascii="Lucida Sans Unicode" w:hAnsi="Lucida Sans Unicode" w:cs="Lucida Sans Unicode"/>
                <w:b/>
                <w:sz w:val="18"/>
                <w:szCs w:val="18"/>
              </w:rPr>
              <w:t>LOCALITÀ</w:t>
            </w:r>
          </w:p>
        </w:tc>
        <w:tc>
          <w:tcPr>
            <w:tcW w:w="5387" w:type="dxa"/>
            <w:gridSpan w:val="3"/>
            <w:vAlign w:val="center"/>
          </w:tcPr>
          <w:p w:rsidR="00E04996" w:rsidRPr="00FE040C" w:rsidRDefault="00E04996" w:rsidP="00920C63">
            <w:pPr>
              <w:spacing w:before="40" w:after="4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CDDC"/>
            <w:vAlign w:val="center"/>
          </w:tcPr>
          <w:p w:rsidR="00E04996" w:rsidRPr="00FE040C" w:rsidRDefault="00E04996" w:rsidP="00920C63">
            <w:pPr>
              <w:spacing w:before="40" w:after="4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27DE4">
              <w:rPr>
                <w:rFonts w:ascii="Lucida Sans Unicode" w:hAnsi="Lucida Sans Unicode" w:cs="Lucida Sans Unicode"/>
                <w:b/>
                <w:sz w:val="18"/>
                <w:szCs w:val="18"/>
              </w:rPr>
              <w:t>C.A.P.</w:t>
            </w:r>
          </w:p>
        </w:tc>
        <w:tc>
          <w:tcPr>
            <w:tcW w:w="2267" w:type="dxa"/>
            <w:vAlign w:val="center"/>
          </w:tcPr>
          <w:p w:rsidR="00E04996" w:rsidRPr="00FE040C" w:rsidRDefault="00E04996" w:rsidP="00920C63">
            <w:pPr>
              <w:spacing w:before="40" w:after="4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  <w:tr w:rsidR="00E04996" w:rsidRPr="00FE040C" w:rsidTr="00533ACB">
        <w:trPr>
          <w:trHeight w:val="454"/>
        </w:trPr>
        <w:tc>
          <w:tcPr>
            <w:tcW w:w="1134" w:type="dxa"/>
            <w:shd w:val="clear" w:color="auto" w:fill="92CDDC"/>
            <w:vAlign w:val="center"/>
          </w:tcPr>
          <w:p w:rsidR="00E04996" w:rsidRPr="00FE040C" w:rsidRDefault="00E04996" w:rsidP="00920C63">
            <w:pPr>
              <w:spacing w:before="40" w:after="4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E040C">
              <w:rPr>
                <w:rFonts w:ascii="Lucida Sans Unicode" w:hAnsi="Lucida Sans Unicode" w:cs="Lucida Sans Unicode"/>
                <w:b/>
                <w:sz w:val="18"/>
                <w:szCs w:val="18"/>
              </w:rPr>
              <w:t>TEL.</w:t>
            </w:r>
          </w:p>
        </w:tc>
        <w:tc>
          <w:tcPr>
            <w:tcW w:w="2127" w:type="dxa"/>
            <w:vAlign w:val="center"/>
          </w:tcPr>
          <w:p w:rsidR="00E04996" w:rsidRPr="00FE040C" w:rsidRDefault="00E04996" w:rsidP="00920C63">
            <w:pPr>
              <w:spacing w:before="40" w:after="4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2CDDC"/>
            <w:vAlign w:val="center"/>
          </w:tcPr>
          <w:p w:rsidR="00E04996" w:rsidRPr="00FE040C" w:rsidRDefault="00E04996" w:rsidP="00920C63">
            <w:pPr>
              <w:spacing w:before="40" w:after="4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E040C">
              <w:rPr>
                <w:rFonts w:ascii="Lucida Sans Unicode" w:hAnsi="Lucida Sans Unicode" w:cs="Lucida Sans Unicode"/>
                <w:b/>
                <w:sz w:val="18"/>
                <w:szCs w:val="18"/>
              </w:rPr>
              <w:t>FAX</w:t>
            </w:r>
          </w:p>
        </w:tc>
        <w:tc>
          <w:tcPr>
            <w:tcW w:w="2410" w:type="dxa"/>
            <w:vAlign w:val="center"/>
          </w:tcPr>
          <w:p w:rsidR="00E04996" w:rsidRPr="00FE040C" w:rsidRDefault="00E04996" w:rsidP="00920C63">
            <w:pPr>
              <w:spacing w:before="40" w:after="4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CDDC"/>
            <w:vAlign w:val="center"/>
          </w:tcPr>
          <w:p w:rsidR="00E04996" w:rsidRPr="00FE040C" w:rsidRDefault="00E04996" w:rsidP="00920C63">
            <w:pPr>
              <w:spacing w:before="40" w:after="4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E040C">
              <w:rPr>
                <w:rFonts w:ascii="Lucida Sans Unicode" w:hAnsi="Lucida Sans Unicode" w:cs="Lucida Sans Unicode"/>
                <w:b/>
                <w:sz w:val="18"/>
                <w:szCs w:val="18"/>
              </w:rPr>
              <w:t>E-MAIL</w:t>
            </w:r>
          </w:p>
        </w:tc>
        <w:tc>
          <w:tcPr>
            <w:tcW w:w="2267" w:type="dxa"/>
            <w:vAlign w:val="center"/>
          </w:tcPr>
          <w:p w:rsidR="00E04996" w:rsidRPr="00FE040C" w:rsidRDefault="00E04996" w:rsidP="00920C63">
            <w:pPr>
              <w:spacing w:before="40" w:after="4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</w:tbl>
    <w:p w:rsidR="00E27EE9" w:rsidRDefault="00E27EE9" w:rsidP="003B220E">
      <w:pPr>
        <w:rPr>
          <w:rFonts w:ascii="Lucida Sans Unicode" w:hAnsi="Lucida Sans Unicode" w:cs="Lucida Sans Unicode"/>
          <w:b/>
          <w:sz w:val="18"/>
          <w:szCs w:val="18"/>
        </w:rPr>
      </w:pPr>
    </w:p>
    <w:p w:rsidR="00E04996" w:rsidRPr="003B220E" w:rsidRDefault="00D7209A" w:rsidP="00F1193F">
      <w:pPr>
        <w:pStyle w:val="Titolo2"/>
        <w:rPr>
          <w:rStyle w:val="Enfasiintensa"/>
          <w:rFonts w:ascii="Calibri" w:hAnsi="Calibri" w:cs="Times New Roman"/>
          <w:sz w:val="22"/>
        </w:rPr>
      </w:pPr>
      <w:r w:rsidRPr="003B220E">
        <w:rPr>
          <w:rStyle w:val="Enfasiintensa"/>
          <w:rFonts w:ascii="Calibri" w:hAnsi="Calibri" w:cs="Times New Roman"/>
          <w:sz w:val="22"/>
        </w:rPr>
        <w:t>IMMAGINI</w:t>
      </w:r>
    </w:p>
    <w:p w:rsidR="005A1A6F" w:rsidRPr="00FE040C" w:rsidRDefault="005A1A6F" w:rsidP="00596C15">
      <w:pPr>
        <w:rPr>
          <w:rFonts w:ascii="Lucida Sans Unicode" w:hAnsi="Lucida Sans Unicode" w:cs="Lucida Sans Unicode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5A1A6F" w:rsidRPr="00533ACB" w:rsidTr="00C517FE">
        <w:trPr>
          <w:trHeight w:val="1850"/>
        </w:trPr>
        <w:tc>
          <w:tcPr>
            <w:tcW w:w="9778" w:type="dxa"/>
            <w:shd w:val="clear" w:color="auto" w:fill="auto"/>
          </w:tcPr>
          <w:p w:rsidR="005A1A6F" w:rsidRPr="00533ACB" w:rsidRDefault="005A1A6F" w:rsidP="00C517FE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</w:tbl>
    <w:p w:rsidR="001B5643" w:rsidRPr="00FE040C" w:rsidRDefault="00362665" w:rsidP="00596C15">
      <w:pPr>
        <w:rPr>
          <w:rFonts w:ascii="Lucida Sans Unicode" w:hAnsi="Lucida Sans Unicode" w:cs="Lucida Sans Unicode"/>
          <w:sz w:val="18"/>
          <w:szCs w:val="18"/>
        </w:rPr>
      </w:pPr>
      <w:r w:rsidRPr="00FE040C">
        <w:rPr>
          <w:rFonts w:ascii="Lucida Sans Unicode" w:hAnsi="Lucida Sans Unicode" w:cs="Lucida Sans Unicode"/>
          <w:sz w:val="18"/>
          <w:szCs w:val="18"/>
        </w:rPr>
        <w:t xml:space="preserve">(relative all’area </w:t>
      </w:r>
      <w:r>
        <w:rPr>
          <w:rFonts w:ascii="Lucida Sans Unicode" w:hAnsi="Lucida Sans Unicode" w:cs="Lucida Sans Unicode"/>
          <w:sz w:val="18"/>
          <w:szCs w:val="18"/>
        </w:rPr>
        <w:t>oggetto dei lavori di demolizione)</w:t>
      </w:r>
    </w:p>
    <w:p w:rsidR="00D07131" w:rsidRDefault="00D07131" w:rsidP="00D07131">
      <w:pPr>
        <w:rPr>
          <w:rStyle w:val="Enfasiintensa"/>
        </w:rPr>
      </w:pPr>
    </w:p>
    <w:p w:rsidR="003D69C3" w:rsidRDefault="003D69C3" w:rsidP="00C81597">
      <w:pPr>
        <w:rPr>
          <w:i/>
        </w:rPr>
      </w:pPr>
    </w:p>
    <w:p w:rsidR="00962FED" w:rsidRPr="003B220E" w:rsidRDefault="004E10EC" w:rsidP="009220CC">
      <w:pPr>
        <w:keepNext/>
        <w:numPr>
          <w:ilvl w:val="0"/>
          <w:numId w:val="2"/>
        </w:numPr>
        <w:shd w:val="clear" w:color="auto" w:fill="DDD9C3"/>
        <w:tabs>
          <w:tab w:val="left" w:pos="397"/>
        </w:tabs>
        <w:spacing w:before="240" w:after="120"/>
        <w:ind w:left="0" w:firstLine="0"/>
        <w:outlineLvl w:val="0"/>
        <w:rPr>
          <w:rStyle w:val="Enfasiintensa"/>
          <w:rFonts w:ascii="Lucida Sans Unicode" w:hAnsi="Lucida Sans Unicode" w:cs="Lucida Sans Unicode"/>
          <w:bCs w:val="0"/>
          <w:i w:val="0"/>
          <w:iCs w:val="0"/>
          <w:color w:val="17365D"/>
          <w:sz w:val="32"/>
          <w:szCs w:val="32"/>
        </w:rPr>
      </w:pPr>
      <w:r w:rsidRPr="004E10EC">
        <w:rPr>
          <w:rFonts w:ascii="Lucida Sans Unicode" w:hAnsi="Lucida Sans Unicode" w:cs="Lucida Sans Unicode"/>
          <w:b/>
          <w:color w:val="17365D"/>
          <w:sz w:val="32"/>
          <w:szCs w:val="32"/>
        </w:rPr>
        <w:lastRenderedPageBreak/>
        <w:t xml:space="preserve">DESCRIZIONE </w:t>
      </w:r>
      <w:r w:rsidR="009220CC">
        <w:rPr>
          <w:rFonts w:ascii="Lucida Sans Unicode" w:hAnsi="Lucida Sans Unicode" w:cs="Lucida Sans Unicode"/>
          <w:b/>
          <w:color w:val="17365D"/>
          <w:sz w:val="32"/>
          <w:szCs w:val="32"/>
        </w:rPr>
        <w:t>DEL MANUFATTO E DELL’</w:t>
      </w:r>
      <w:r w:rsidRPr="004E10EC">
        <w:rPr>
          <w:rFonts w:ascii="Lucida Sans Unicode" w:hAnsi="Lucida Sans Unicode" w:cs="Lucida Sans Unicode"/>
          <w:b/>
          <w:color w:val="17365D"/>
          <w:sz w:val="32"/>
          <w:szCs w:val="32"/>
        </w:rPr>
        <w:t xml:space="preserve">AREA CIRCOSTANTE </w:t>
      </w:r>
    </w:p>
    <w:p w:rsidR="0078469A" w:rsidRDefault="0078469A" w:rsidP="00F1193F">
      <w:pPr>
        <w:pStyle w:val="Titolo2"/>
        <w:rPr>
          <w:rStyle w:val="Enfasiintensa"/>
          <w:rFonts w:ascii="Calibri" w:hAnsi="Calibri" w:cs="Times New Roman"/>
          <w:sz w:val="22"/>
        </w:rPr>
      </w:pPr>
      <w:r w:rsidRPr="0078469A">
        <w:rPr>
          <w:rStyle w:val="Enfasiintensa"/>
          <w:rFonts w:ascii="Calibri" w:hAnsi="Calibri" w:cs="Times New Roman"/>
          <w:sz w:val="22"/>
        </w:rPr>
        <w:t>ANALISI DEL CONTESTO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5954"/>
      </w:tblGrid>
      <w:tr w:rsidR="0078469A" w:rsidRPr="00457F4F" w:rsidTr="00457F4F">
        <w:tc>
          <w:tcPr>
            <w:tcW w:w="2365" w:type="dxa"/>
            <w:shd w:val="clear" w:color="auto" w:fill="C6D9F1"/>
          </w:tcPr>
          <w:p w:rsidR="0078469A" w:rsidRPr="00457F4F" w:rsidRDefault="0078469A" w:rsidP="00457F4F">
            <w:pPr>
              <w:tabs>
                <w:tab w:val="left" w:pos="540"/>
              </w:tabs>
              <w:spacing w:before="120"/>
              <w:jc w:val="center"/>
              <w:rPr>
                <w:rFonts w:cs="MV Boli"/>
                <w:b/>
                <w:color w:val="auto"/>
                <w:szCs w:val="22"/>
              </w:rPr>
            </w:pPr>
            <w:r w:rsidRPr="00457F4F">
              <w:rPr>
                <w:rFonts w:cs="MV Boli"/>
                <w:b/>
                <w:color w:val="auto"/>
                <w:szCs w:val="22"/>
              </w:rPr>
              <w:t>PARAMETRI</w:t>
            </w:r>
          </w:p>
        </w:tc>
        <w:tc>
          <w:tcPr>
            <w:tcW w:w="5954" w:type="dxa"/>
            <w:shd w:val="clear" w:color="auto" w:fill="C6D9F1"/>
          </w:tcPr>
          <w:p w:rsidR="0078469A" w:rsidRPr="00457F4F" w:rsidRDefault="0078469A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  <w:t>VALUTAZIONE</w:t>
            </w:r>
          </w:p>
        </w:tc>
      </w:tr>
      <w:tr w:rsidR="0078469A" w:rsidRPr="00457F4F" w:rsidTr="00457F4F">
        <w:tc>
          <w:tcPr>
            <w:tcW w:w="2365" w:type="dxa"/>
            <w:shd w:val="clear" w:color="auto" w:fill="auto"/>
          </w:tcPr>
          <w:p w:rsidR="0078469A" w:rsidRPr="00457F4F" w:rsidRDefault="0078469A" w:rsidP="00457F4F">
            <w:pPr>
              <w:tabs>
                <w:tab w:val="left" w:pos="540"/>
              </w:tabs>
              <w:spacing w:before="120"/>
              <w:jc w:val="center"/>
              <w:rPr>
                <w:rFonts w:cs="MV Boli"/>
                <w:color w:val="auto"/>
                <w:szCs w:val="22"/>
              </w:rPr>
            </w:pPr>
            <w:r w:rsidRPr="00457F4F">
              <w:rPr>
                <w:rFonts w:cs="MV Boli"/>
                <w:color w:val="auto"/>
                <w:szCs w:val="22"/>
              </w:rPr>
              <w:t>LOCALIZZAZIONE URBANA</w:t>
            </w:r>
          </w:p>
        </w:tc>
        <w:tc>
          <w:tcPr>
            <w:tcW w:w="5954" w:type="dxa"/>
            <w:shd w:val="clear" w:color="auto" w:fill="auto"/>
          </w:tcPr>
          <w:p w:rsidR="0078469A" w:rsidRPr="00457F4F" w:rsidRDefault="0078469A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78469A" w:rsidRPr="00457F4F" w:rsidTr="00457F4F">
        <w:tc>
          <w:tcPr>
            <w:tcW w:w="2365" w:type="dxa"/>
            <w:shd w:val="clear" w:color="auto" w:fill="auto"/>
          </w:tcPr>
          <w:p w:rsidR="0078469A" w:rsidRPr="00457F4F" w:rsidRDefault="0078469A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VIABILITA’</w:t>
            </w:r>
          </w:p>
        </w:tc>
        <w:tc>
          <w:tcPr>
            <w:tcW w:w="5954" w:type="dxa"/>
            <w:shd w:val="clear" w:color="auto" w:fill="auto"/>
          </w:tcPr>
          <w:p w:rsidR="0078469A" w:rsidRPr="00457F4F" w:rsidRDefault="0078469A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78469A" w:rsidRPr="00457F4F" w:rsidTr="00457F4F">
        <w:tc>
          <w:tcPr>
            <w:tcW w:w="2365" w:type="dxa"/>
            <w:shd w:val="clear" w:color="auto" w:fill="auto"/>
          </w:tcPr>
          <w:p w:rsidR="0078469A" w:rsidRPr="00457F4F" w:rsidRDefault="0078469A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EDIFICI LIMITROFI</w:t>
            </w:r>
          </w:p>
        </w:tc>
        <w:tc>
          <w:tcPr>
            <w:tcW w:w="5954" w:type="dxa"/>
            <w:shd w:val="clear" w:color="auto" w:fill="auto"/>
          </w:tcPr>
          <w:p w:rsidR="0078469A" w:rsidRPr="00457F4F" w:rsidRDefault="0078469A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78469A" w:rsidRPr="00457F4F" w:rsidTr="00457F4F">
        <w:tc>
          <w:tcPr>
            <w:tcW w:w="2365" w:type="dxa"/>
            <w:shd w:val="clear" w:color="auto" w:fill="auto"/>
          </w:tcPr>
          <w:p w:rsidR="0078469A" w:rsidRPr="00457F4F" w:rsidRDefault="0078469A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PRESENZA DI STRUTTURE SENSIBILI scuole, ospedali, ecc..</w:t>
            </w:r>
          </w:p>
        </w:tc>
        <w:tc>
          <w:tcPr>
            <w:tcW w:w="5954" w:type="dxa"/>
            <w:shd w:val="clear" w:color="auto" w:fill="auto"/>
          </w:tcPr>
          <w:p w:rsidR="0078469A" w:rsidRPr="00457F4F" w:rsidRDefault="0078469A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78469A" w:rsidRPr="00457F4F" w:rsidTr="00457F4F">
        <w:tc>
          <w:tcPr>
            <w:tcW w:w="2365" w:type="dxa"/>
            <w:shd w:val="clear" w:color="auto" w:fill="auto"/>
          </w:tcPr>
          <w:p w:rsidR="0078469A" w:rsidRPr="00457F4F" w:rsidRDefault="0078469A" w:rsidP="00457F4F">
            <w:pPr>
              <w:tabs>
                <w:tab w:val="left" w:pos="540"/>
              </w:tabs>
              <w:spacing w:before="120"/>
              <w:jc w:val="center"/>
              <w:rPr>
                <w:b/>
                <w:bCs/>
                <w:i/>
                <w:iCs/>
                <w:color w:val="auto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EDIFICI VINCOLATI</w:t>
            </w:r>
          </w:p>
        </w:tc>
        <w:tc>
          <w:tcPr>
            <w:tcW w:w="5954" w:type="dxa"/>
            <w:shd w:val="clear" w:color="auto" w:fill="auto"/>
          </w:tcPr>
          <w:p w:rsidR="0078469A" w:rsidRPr="00457F4F" w:rsidRDefault="0078469A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78469A" w:rsidRPr="00457F4F" w:rsidTr="00457F4F">
        <w:tc>
          <w:tcPr>
            <w:tcW w:w="2365" w:type="dxa"/>
            <w:shd w:val="clear" w:color="auto" w:fill="auto"/>
          </w:tcPr>
          <w:p w:rsidR="0078469A" w:rsidRPr="00457F4F" w:rsidRDefault="0078469A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PRESENZA DI: ferrovie, metropolitana, sottopassaggi, ecc.</w:t>
            </w:r>
          </w:p>
        </w:tc>
        <w:tc>
          <w:tcPr>
            <w:tcW w:w="5954" w:type="dxa"/>
            <w:shd w:val="clear" w:color="auto" w:fill="auto"/>
          </w:tcPr>
          <w:p w:rsidR="0078469A" w:rsidRPr="00457F4F" w:rsidRDefault="0078469A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</w:tbl>
    <w:p w:rsidR="0078469A" w:rsidRPr="0078469A" w:rsidRDefault="0078469A" w:rsidP="0078469A"/>
    <w:p w:rsidR="009220CC" w:rsidRPr="00E032F7" w:rsidRDefault="009220CC" w:rsidP="00F1193F">
      <w:pPr>
        <w:pStyle w:val="Titolo2"/>
        <w:rPr>
          <w:rStyle w:val="Enfasiintensa"/>
          <w:rFonts w:ascii="Calibri" w:hAnsi="Calibri" w:cs="Times New Roman"/>
          <w:sz w:val="22"/>
        </w:rPr>
      </w:pPr>
      <w:r w:rsidRPr="00E032F7">
        <w:rPr>
          <w:rStyle w:val="Enfasiintensa"/>
          <w:rFonts w:ascii="Calibri" w:hAnsi="Calibri" w:cs="Times New Roman"/>
          <w:sz w:val="22"/>
        </w:rPr>
        <w:t>S</w:t>
      </w:r>
      <w:r w:rsidRPr="00D54B17">
        <w:rPr>
          <w:rStyle w:val="Enfasiintensa"/>
          <w:rFonts w:ascii="Calibri" w:hAnsi="Calibri" w:cs="Times New Roman"/>
          <w:sz w:val="22"/>
        </w:rPr>
        <w:t>tudio dell’immobile, delle sue pertinenze, dei suoi collegamenti</w:t>
      </w:r>
    </w:p>
    <w:p w:rsidR="003A5738" w:rsidRDefault="00877F21" w:rsidP="00877F21">
      <w:pPr>
        <w:numPr>
          <w:ilvl w:val="0"/>
          <w:numId w:val="12"/>
        </w:numPr>
        <w:tabs>
          <w:tab w:val="left" w:pos="540"/>
        </w:tabs>
        <w:spacing w:before="120"/>
        <w:rPr>
          <w:rFonts w:ascii="Lucida Sans Unicode" w:hAnsi="Lucida Sans Unicode" w:cs="Lucida Sans Unicode"/>
          <w:b/>
          <w:color w:val="auto"/>
          <w:sz w:val="18"/>
          <w:szCs w:val="18"/>
        </w:rPr>
      </w:pPr>
      <w:r>
        <w:rPr>
          <w:rFonts w:ascii="Lucida Sans Unicode" w:hAnsi="Lucida Sans Unicode" w:cs="Lucida Sans Unicode"/>
          <w:b/>
          <w:color w:val="auto"/>
          <w:sz w:val="18"/>
          <w:szCs w:val="18"/>
        </w:rPr>
        <w:t>Descrizione del manufatto:</w:t>
      </w:r>
    </w:p>
    <w:p w:rsidR="00877F21" w:rsidRDefault="00877F21" w:rsidP="00877F21">
      <w:pPr>
        <w:tabs>
          <w:tab w:val="left" w:pos="540"/>
        </w:tabs>
        <w:spacing w:before="120"/>
        <w:ind w:left="720"/>
        <w:rPr>
          <w:rFonts w:ascii="Lucida Sans Unicode" w:hAnsi="Lucida Sans Unicode" w:cs="Lucida Sans Unicode"/>
          <w:b/>
          <w:color w:val="auto"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5245"/>
      </w:tblGrid>
      <w:tr w:rsidR="00877F21" w:rsidRPr="00457F4F" w:rsidTr="00457F4F">
        <w:tc>
          <w:tcPr>
            <w:tcW w:w="3074" w:type="dxa"/>
            <w:shd w:val="clear" w:color="auto" w:fill="DBE5F1"/>
          </w:tcPr>
          <w:p w:rsidR="00877F21" w:rsidRPr="00457F4F" w:rsidRDefault="00877F21" w:rsidP="00457F4F">
            <w:pPr>
              <w:tabs>
                <w:tab w:val="left" w:pos="540"/>
              </w:tabs>
              <w:spacing w:before="120"/>
              <w:jc w:val="center"/>
              <w:rPr>
                <w:rFonts w:cs="MV Boli"/>
                <w:b/>
                <w:color w:val="auto"/>
                <w:szCs w:val="22"/>
              </w:rPr>
            </w:pPr>
            <w:r w:rsidRPr="00457F4F">
              <w:rPr>
                <w:rFonts w:cs="MV Boli"/>
                <w:b/>
                <w:color w:val="auto"/>
                <w:szCs w:val="22"/>
              </w:rPr>
              <w:t>PARAMETRI</w:t>
            </w:r>
          </w:p>
        </w:tc>
        <w:tc>
          <w:tcPr>
            <w:tcW w:w="5245" w:type="dxa"/>
            <w:shd w:val="clear" w:color="auto" w:fill="DBE5F1"/>
          </w:tcPr>
          <w:p w:rsidR="00877F21" w:rsidRPr="00457F4F" w:rsidRDefault="00877F21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  <w:t>VALUTAZIONE</w:t>
            </w:r>
          </w:p>
        </w:tc>
      </w:tr>
      <w:tr w:rsidR="00877F21" w:rsidRPr="00457F4F" w:rsidTr="00457F4F">
        <w:tc>
          <w:tcPr>
            <w:tcW w:w="3074" w:type="dxa"/>
            <w:shd w:val="clear" w:color="auto" w:fill="auto"/>
          </w:tcPr>
          <w:p w:rsidR="00877F21" w:rsidRPr="00457F4F" w:rsidRDefault="00877F21" w:rsidP="00457F4F">
            <w:pPr>
              <w:tabs>
                <w:tab w:val="left" w:pos="540"/>
              </w:tabs>
              <w:spacing w:before="120"/>
              <w:jc w:val="center"/>
              <w:rPr>
                <w:rFonts w:cs="MV Boli"/>
                <w:color w:val="auto"/>
                <w:szCs w:val="22"/>
              </w:rPr>
            </w:pPr>
            <w:r w:rsidRPr="00457F4F">
              <w:rPr>
                <w:rFonts w:cs="MV Boli"/>
                <w:color w:val="auto"/>
                <w:szCs w:val="22"/>
              </w:rPr>
              <w:t>Destinazione d’uso</w:t>
            </w:r>
          </w:p>
        </w:tc>
        <w:tc>
          <w:tcPr>
            <w:tcW w:w="5245" w:type="dxa"/>
            <w:shd w:val="clear" w:color="auto" w:fill="auto"/>
          </w:tcPr>
          <w:p w:rsidR="00877F21" w:rsidRPr="00457F4F" w:rsidRDefault="00877F21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877F21" w:rsidRPr="00457F4F" w:rsidTr="00457F4F">
        <w:tc>
          <w:tcPr>
            <w:tcW w:w="3074" w:type="dxa"/>
            <w:shd w:val="clear" w:color="auto" w:fill="auto"/>
          </w:tcPr>
          <w:p w:rsidR="00877F21" w:rsidRPr="00457F4F" w:rsidRDefault="00877F21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Caratteristiche costruttive</w:t>
            </w:r>
          </w:p>
        </w:tc>
        <w:tc>
          <w:tcPr>
            <w:tcW w:w="5245" w:type="dxa"/>
            <w:shd w:val="clear" w:color="auto" w:fill="auto"/>
          </w:tcPr>
          <w:p w:rsidR="00877F21" w:rsidRPr="00457F4F" w:rsidRDefault="00877F21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877F21" w:rsidRPr="00457F4F" w:rsidTr="00457F4F">
        <w:tc>
          <w:tcPr>
            <w:tcW w:w="3074" w:type="dxa"/>
            <w:shd w:val="clear" w:color="auto" w:fill="auto"/>
          </w:tcPr>
          <w:p w:rsidR="00877F21" w:rsidRPr="00457F4F" w:rsidRDefault="00877F21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Numero di piani interrati</w:t>
            </w:r>
          </w:p>
        </w:tc>
        <w:tc>
          <w:tcPr>
            <w:tcW w:w="5245" w:type="dxa"/>
            <w:shd w:val="clear" w:color="auto" w:fill="auto"/>
          </w:tcPr>
          <w:p w:rsidR="00877F21" w:rsidRPr="00457F4F" w:rsidRDefault="00877F21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877F21" w:rsidRPr="00457F4F" w:rsidTr="00457F4F">
        <w:tc>
          <w:tcPr>
            <w:tcW w:w="3074" w:type="dxa"/>
            <w:shd w:val="clear" w:color="auto" w:fill="auto"/>
          </w:tcPr>
          <w:p w:rsidR="00877F21" w:rsidRPr="00457F4F" w:rsidRDefault="00877F21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Numero di piani fuori terra</w:t>
            </w:r>
          </w:p>
        </w:tc>
        <w:tc>
          <w:tcPr>
            <w:tcW w:w="5245" w:type="dxa"/>
            <w:shd w:val="clear" w:color="auto" w:fill="auto"/>
          </w:tcPr>
          <w:p w:rsidR="00877F21" w:rsidRPr="00457F4F" w:rsidRDefault="00877F21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877F21" w:rsidRPr="00457F4F" w:rsidTr="00457F4F">
        <w:tc>
          <w:tcPr>
            <w:tcW w:w="3074" w:type="dxa"/>
            <w:shd w:val="clear" w:color="auto" w:fill="auto"/>
          </w:tcPr>
          <w:p w:rsidR="00877F21" w:rsidRPr="00457F4F" w:rsidRDefault="00877F21" w:rsidP="00457F4F">
            <w:pPr>
              <w:tabs>
                <w:tab w:val="left" w:pos="540"/>
              </w:tabs>
              <w:spacing w:before="120"/>
              <w:jc w:val="center"/>
              <w:rPr>
                <w:b/>
                <w:bCs/>
                <w:i/>
                <w:iCs/>
                <w:color w:val="auto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Presenza di elementi sporgenti dalla facciata</w:t>
            </w:r>
          </w:p>
        </w:tc>
        <w:tc>
          <w:tcPr>
            <w:tcW w:w="5245" w:type="dxa"/>
            <w:shd w:val="clear" w:color="auto" w:fill="auto"/>
          </w:tcPr>
          <w:p w:rsidR="00877F21" w:rsidRPr="00457F4F" w:rsidRDefault="00877F21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877F21" w:rsidRPr="00457F4F" w:rsidTr="00457F4F">
        <w:tc>
          <w:tcPr>
            <w:tcW w:w="3074" w:type="dxa"/>
            <w:shd w:val="clear" w:color="auto" w:fill="auto"/>
          </w:tcPr>
          <w:p w:rsidR="00877F21" w:rsidRPr="00457F4F" w:rsidRDefault="00877F21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Tipologia edificio (isolata, stecca, ecc.)</w:t>
            </w:r>
          </w:p>
        </w:tc>
        <w:tc>
          <w:tcPr>
            <w:tcW w:w="5245" w:type="dxa"/>
            <w:shd w:val="clear" w:color="auto" w:fill="auto"/>
          </w:tcPr>
          <w:p w:rsidR="00877F21" w:rsidRPr="00457F4F" w:rsidRDefault="00877F21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D4348D" w:rsidRPr="00457F4F" w:rsidTr="00457F4F">
        <w:tc>
          <w:tcPr>
            <w:tcW w:w="3074" w:type="dxa"/>
            <w:shd w:val="clear" w:color="auto" w:fill="auto"/>
          </w:tcPr>
          <w:p w:rsidR="00D4348D" w:rsidRPr="00457F4F" w:rsidRDefault="00D4348D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Presenza di materiali sospetti (amianto, ecc.)</w:t>
            </w:r>
          </w:p>
        </w:tc>
        <w:tc>
          <w:tcPr>
            <w:tcW w:w="5245" w:type="dxa"/>
            <w:shd w:val="clear" w:color="auto" w:fill="auto"/>
          </w:tcPr>
          <w:p w:rsidR="00D4348D" w:rsidRPr="00457F4F" w:rsidRDefault="00D4348D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690148" w:rsidRPr="00457F4F" w:rsidTr="00457F4F">
        <w:tc>
          <w:tcPr>
            <w:tcW w:w="3074" w:type="dxa"/>
            <w:shd w:val="clear" w:color="auto" w:fill="auto"/>
          </w:tcPr>
          <w:p w:rsidR="00690148" w:rsidRPr="00457F4F" w:rsidRDefault="00690148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altro</w:t>
            </w:r>
          </w:p>
        </w:tc>
        <w:tc>
          <w:tcPr>
            <w:tcW w:w="5245" w:type="dxa"/>
            <w:shd w:val="clear" w:color="auto" w:fill="auto"/>
          </w:tcPr>
          <w:p w:rsidR="00690148" w:rsidRPr="00457F4F" w:rsidRDefault="00690148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</w:tbl>
    <w:p w:rsidR="00877F21" w:rsidRDefault="00877F21" w:rsidP="00877F21">
      <w:pPr>
        <w:tabs>
          <w:tab w:val="left" w:pos="540"/>
        </w:tabs>
        <w:spacing w:before="120"/>
        <w:ind w:left="720"/>
        <w:rPr>
          <w:rFonts w:ascii="Lucida Sans Unicode" w:hAnsi="Lucida Sans Unicode" w:cs="Lucida Sans Unicode"/>
          <w:b/>
          <w:color w:val="auto"/>
          <w:sz w:val="18"/>
          <w:szCs w:val="18"/>
        </w:rPr>
      </w:pPr>
    </w:p>
    <w:p w:rsidR="00DF1665" w:rsidRPr="00DF1665" w:rsidRDefault="00DF1665" w:rsidP="00DF1665">
      <w:pPr>
        <w:tabs>
          <w:tab w:val="left" w:pos="540"/>
        </w:tabs>
        <w:spacing w:before="120"/>
        <w:rPr>
          <w:rFonts w:ascii="Lucida Sans Unicode" w:hAnsi="Lucida Sans Unicode" w:cs="Lucida Sans Unicode"/>
          <w:color w:val="auto"/>
          <w:sz w:val="18"/>
          <w:szCs w:val="18"/>
        </w:rPr>
      </w:pPr>
      <w:r>
        <w:rPr>
          <w:rFonts w:ascii="Lucida Sans Unicode" w:hAnsi="Lucida Sans Unicode" w:cs="Lucida Sans Unicode"/>
          <w:color w:val="auto"/>
          <w:sz w:val="18"/>
          <w:szCs w:val="18"/>
        </w:rPr>
        <w:t>S</w:t>
      </w:r>
      <w:r w:rsidRPr="00DF1665">
        <w:rPr>
          <w:rFonts w:ascii="Lucida Sans Unicode" w:hAnsi="Lucida Sans Unicode" w:cs="Lucida Sans Unicode"/>
          <w:color w:val="auto"/>
          <w:sz w:val="18"/>
          <w:szCs w:val="18"/>
        </w:rPr>
        <w:t>ono state effettuate delle indagini diagnostiche sul manufatto:</w:t>
      </w:r>
    </w:p>
    <w:p w:rsidR="00DF1665" w:rsidRDefault="00DF1665" w:rsidP="00DF1665">
      <w:pPr>
        <w:tabs>
          <w:tab w:val="left" w:pos="540"/>
        </w:tabs>
        <w:spacing w:before="120"/>
        <w:ind w:firstLine="1134"/>
        <w:rPr>
          <w:rFonts w:ascii="Lucida Sans Unicode" w:hAnsi="Lucida Sans Unicode" w:cs="Lucida Sans Unicode"/>
          <w:b/>
          <w:color w:val="auto"/>
          <w:sz w:val="18"/>
          <w:szCs w:val="18"/>
        </w:rPr>
      </w:pPr>
      <w:r>
        <w:rPr>
          <w:rFonts w:ascii="Arial Black" w:hAnsi="Arial Black" w:cs="Lucida Sans Unicode"/>
          <w:b/>
          <w:color w:val="auto"/>
          <w:sz w:val="18"/>
          <w:szCs w:val="18"/>
        </w:rPr>
        <w:t>□</w:t>
      </w:r>
      <w:r>
        <w:rPr>
          <w:rFonts w:ascii="Lucida Sans Unicode" w:hAnsi="Lucida Sans Unicode" w:cs="Lucida Sans Unicode"/>
          <w:b/>
          <w:color w:val="auto"/>
          <w:sz w:val="18"/>
          <w:szCs w:val="18"/>
        </w:rPr>
        <w:t xml:space="preserve"> SI      </w:t>
      </w:r>
      <w:r>
        <w:rPr>
          <w:rFonts w:ascii="Arial Black" w:hAnsi="Arial Black" w:cs="Lucida Sans Unicode"/>
          <w:b/>
          <w:color w:val="auto"/>
          <w:sz w:val="18"/>
          <w:szCs w:val="18"/>
        </w:rPr>
        <w:t>□</w:t>
      </w:r>
      <w:r>
        <w:rPr>
          <w:rFonts w:ascii="Lucida Sans Unicode" w:hAnsi="Lucida Sans Unicode" w:cs="Lucida Sans Unicode"/>
          <w:b/>
          <w:color w:val="auto"/>
          <w:sz w:val="18"/>
          <w:szCs w:val="18"/>
        </w:rPr>
        <w:t xml:space="preserve"> NO</w:t>
      </w:r>
    </w:p>
    <w:p w:rsidR="00DF1665" w:rsidRPr="00DF1665" w:rsidRDefault="00DF1665" w:rsidP="00DF1665">
      <w:pPr>
        <w:tabs>
          <w:tab w:val="left" w:pos="540"/>
        </w:tabs>
        <w:spacing w:before="120"/>
        <w:rPr>
          <w:rFonts w:ascii="Lucida Sans Unicode" w:hAnsi="Lucida Sans Unicode" w:cs="Lucida Sans Unicode"/>
          <w:i/>
          <w:color w:val="auto"/>
          <w:sz w:val="18"/>
          <w:szCs w:val="18"/>
        </w:rPr>
      </w:pPr>
      <w:r>
        <w:rPr>
          <w:rFonts w:ascii="Lucida Sans Unicode" w:hAnsi="Lucida Sans Unicode" w:cs="Lucida Sans Unicode"/>
          <w:i/>
          <w:color w:val="auto"/>
          <w:sz w:val="18"/>
          <w:szCs w:val="18"/>
        </w:rPr>
        <w:t>(</w:t>
      </w:r>
      <w:r w:rsidRPr="00DF1665">
        <w:rPr>
          <w:rFonts w:ascii="Lucida Sans Unicode" w:hAnsi="Lucida Sans Unicode" w:cs="Lucida Sans Unicode"/>
          <w:i/>
          <w:color w:val="auto"/>
          <w:sz w:val="18"/>
          <w:szCs w:val="18"/>
        </w:rPr>
        <w:t>Se si descriverne le procedure di sopralluogo, analisi, campionatura, ecc..</w:t>
      </w:r>
      <w:r>
        <w:rPr>
          <w:rFonts w:ascii="Lucida Sans Unicode" w:hAnsi="Lucida Sans Unicode" w:cs="Lucida Sans Unicode"/>
          <w:i/>
          <w:color w:val="auto"/>
          <w:sz w:val="18"/>
          <w:szCs w:val="18"/>
        </w:rPr>
        <w:t>)</w:t>
      </w:r>
    </w:p>
    <w:p w:rsidR="00DF1665" w:rsidRDefault="00DF1665" w:rsidP="00DF1665">
      <w:pPr>
        <w:numPr>
          <w:ilvl w:val="0"/>
          <w:numId w:val="12"/>
        </w:numPr>
        <w:tabs>
          <w:tab w:val="left" w:pos="540"/>
        </w:tabs>
        <w:spacing w:before="120"/>
        <w:rPr>
          <w:rFonts w:ascii="Lucida Sans Unicode" w:hAnsi="Lucida Sans Unicode" w:cs="Lucida Sans Unicode"/>
          <w:b/>
          <w:color w:val="auto"/>
          <w:sz w:val="18"/>
          <w:szCs w:val="18"/>
        </w:rPr>
      </w:pPr>
      <w:r w:rsidRPr="003B41B4">
        <w:rPr>
          <w:rFonts w:ascii="Lucida Sans Unicode" w:hAnsi="Lucida Sans Unicode" w:cs="Lucida Sans Unicode"/>
          <w:b/>
          <w:color w:val="auto"/>
          <w:sz w:val="18"/>
          <w:szCs w:val="18"/>
        </w:rPr>
        <w:t>verifica statica delle strutture</w:t>
      </w:r>
    </w:p>
    <w:p w:rsidR="00DF1665" w:rsidRPr="00877F21" w:rsidRDefault="00DF1665" w:rsidP="00690148">
      <w:pPr>
        <w:tabs>
          <w:tab w:val="left" w:pos="540"/>
        </w:tabs>
        <w:spacing w:before="120"/>
        <w:rPr>
          <w:rFonts w:ascii="Lucida Sans Unicode" w:hAnsi="Lucida Sans Unicode" w:cs="Lucida Sans Unicode"/>
          <w:b/>
          <w:color w:val="auto"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5245"/>
      </w:tblGrid>
      <w:tr w:rsidR="003A5738" w:rsidRPr="00457F4F" w:rsidTr="00457F4F">
        <w:tc>
          <w:tcPr>
            <w:tcW w:w="3074" w:type="dxa"/>
            <w:shd w:val="clear" w:color="auto" w:fill="C6D9F1"/>
          </w:tcPr>
          <w:p w:rsidR="003A5738" w:rsidRPr="00457F4F" w:rsidRDefault="003A5738" w:rsidP="00457F4F">
            <w:pPr>
              <w:tabs>
                <w:tab w:val="left" w:pos="540"/>
              </w:tabs>
              <w:spacing w:before="120"/>
              <w:jc w:val="center"/>
              <w:rPr>
                <w:rFonts w:cs="MV Boli"/>
                <w:b/>
                <w:color w:val="auto"/>
                <w:szCs w:val="22"/>
              </w:rPr>
            </w:pPr>
            <w:r w:rsidRPr="00457F4F">
              <w:rPr>
                <w:rFonts w:cs="MV Boli"/>
                <w:b/>
                <w:color w:val="auto"/>
                <w:szCs w:val="22"/>
              </w:rPr>
              <w:t>PARAMETRI</w:t>
            </w:r>
          </w:p>
        </w:tc>
        <w:tc>
          <w:tcPr>
            <w:tcW w:w="5245" w:type="dxa"/>
            <w:shd w:val="clear" w:color="auto" w:fill="C6D9F1"/>
          </w:tcPr>
          <w:p w:rsidR="003A5738" w:rsidRPr="00457F4F" w:rsidRDefault="003A5738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  <w:t>VALUTAZIONE</w:t>
            </w:r>
          </w:p>
        </w:tc>
      </w:tr>
      <w:tr w:rsidR="003A5738" w:rsidRPr="00457F4F" w:rsidTr="00457F4F">
        <w:tc>
          <w:tcPr>
            <w:tcW w:w="3074" w:type="dxa"/>
            <w:shd w:val="clear" w:color="auto" w:fill="auto"/>
          </w:tcPr>
          <w:p w:rsidR="003A5738" w:rsidRPr="00457F4F" w:rsidRDefault="003A5738" w:rsidP="00457F4F">
            <w:pPr>
              <w:tabs>
                <w:tab w:val="left" w:pos="540"/>
              </w:tabs>
              <w:spacing w:before="120"/>
              <w:jc w:val="center"/>
              <w:rPr>
                <w:rFonts w:cs="MV Boli"/>
                <w:color w:val="auto"/>
                <w:szCs w:val="22"/>
              </w:rPr>
            </w:pPr>
            <w:r w:rsidRPr="00457F4F">
              <w:rPr>
                <w:rFonts w:cs="MV Boli"/>
                <w:color w:val="auto"/>
                <w:szCs w:val="22"/>
              </w:rPr>
              <w:t>staticità</w:t>
            </w:r>
          </w:p>
        </w:tc>
        <w:tc>
          <w:tcPr>
            <w:tcW w:w="5245" w:type="dxa"/>
            <w:shd w:val="clear" w:color="auto" w:fill="auto"/>
          </w:tcPr>
          <w:p w:rsidR="003A5738" w:rsidRPr="00457F4F" w:rsidRDefault="003A5738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3A5738" w:rsidRPr="00457F4F" w:rsidTr="00457F4F">
        <w:tc>
          <w:tcPr>
            <w:tcW w:w="3074" w:type="dxa"/>
            <w:shd w:val="clear" w:color="auto" w:fill="auto"/>
          </w:tcPr>
          <w:p w:rsidR="003A5738" w:rsidRPr="00457F4F" w:rsidRDefault="003A5738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consistenza</w:t>
            </w:r>
          </w:p>
        </w:tc>
        <w:tc>
          <w:tcPr>
            <w:tcW w:w="5245" w:type="dxa"/>
            <w:shd w:val="clear" w:color="auto" w:fill="auto"/>
          </w:tcPr>
          <w:p w:rsidR="003A5738" w:rsidRPr="00457F4F" w:rsidRDefault="003A5738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3A5738" w:rsidRPr="00457F4F" w:rsidTr="00457F4F">
        <w:tc>
          <w:tcPr>
            <w:tcW w:w="3074" w:type="dxa"/>
            <w:shd w:val="clear" w:color="auto" w:fill="auto"/>
          </w:tcPr>
          <w:p w:rsidR="003A5738" w:rsidRPr="00457F4F" w:rsidRDefault="003A5738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presenza di fessurazioni</w:t>
            </w:r>
          </w:p>
        </w:tc>
        <w:tc>
          <w:tcPr>
            <w:tcW w:w="5245" w:type="dxa"/>
            <w:shd w:val="clear" w:color="auto" w:fill="auto"/>
          </w:tcPr>
          <w:p w:rsidR="003A5738" w:rsidRPr="00457F4F" w:rsidRDefault="003A5738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3A5738" w:rsidRPr="00457F4F" w:rsidTr="00457F4F">
        <w:tc>
          <w:tcPr>
            <w:tcW w:w="3074" w:type="dxa"/>
            <w:shd w:val="clear" w:color="auto" w:fill="auto"/>
          </w:tcPr>
          <w:p w:rsidR="003A5738" w:rsidRPr="00457F4F" w:rsidRDefault="003A5738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eventuali cedimenti</w:t>
            </w:r>
          </w:p>
        </w:tc>
        <w:tc>
          <w:tcPr>
            <w:tcW w:w="5245" w:type="dxa"/>
            <w:shd w:val="clear" w:color="auto" w:fill="auto"/>
          </w:tcPr>
          <w:p w:rsidR="003A5738" w:rsidRPr="00457F4F" w:rsidRDefault="003A5738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3A5738" w:rsidRPr="00457F4F" w:rsidTr="00457F4F">
        <w:tc>
          <w:tcPr>
            <w:tcW w:w="3074" w:type="dxa"/>
            <w:shd w:val="clear" w:color="auto" w:fill="auto"/>
          </w:tcPr>
          <w:p w:rsidR="003A5738" w:rsidRPr="00457F4F" w:rsidRDefault="003A5738" w:rsidP="00457F4F">
            <w:pPr>
              <w:tabs>
                <w:tab w:val="left" w:pos="540"/>
              </w:tabs>
              <w:spacing w:before="120"/>
              <w:jc w:val="center"/>
              <w:rPr>
                <w:b/>
                <w:bCs/>
                <w:i/>
                <w:iCs/>
                <w:color w:val="auto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modifiche ed alterazioni effettuate nel tempo</w:t>
            </w:r>
          </w:p>
        </w:tc>
        <w:tc>
          <w:tcPr>
            <w:tcW w:w="5245" w:type="dxa"/>
            <w:shd w:val="clear" w:color="auto" w:fill="auto"/>
          </w:tcPr>
          <w:p w:rsidR="003A5738" w:rsidRPr="00457F4F" w:rsidRDefault="003A5738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3A5738" w:rsidRPr="00457F4F" w:rsidTr="00457F4F">
        <w:tc>
          <w:tcPr>
            <w:tcW w:w="3074" w:type="dxa"/>
            <w:shd w:val="clear" w:color="auto" w:fill="auto"/>
          </w:tcPr>
          <w:p w:rsidR="003A5738" w:rsidRPr="00457F4F" w:rsidRDefault="003A5738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altro</w:t>
            </w:r>
          </w:p>
        </w:tc>
        <w:tc>
          <w:tcPr>
            <w:tcW w:w="5245" w:type="dxa"/>
            <w:shd w:val="clear" w:color="auto" w:fill="auto"/>
          </w:tcPr>
          <w:p w:rsidR="003A5738" w:rsidRPr="00457F4F" w:rsidRDefault="003A5738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</w:tbl>
    <w:p w:rsidR="004E67CE" w:rsidRDefault="004E67CE" w:rsidP="003A5738">
      <w:pPr>
        <w:tabs>
          <w:tab w:val="left" w:pos="540"/>
        </w:tabs>
        <w:spacing w:before="120"/>
        <w:rPr>
          <w:rStyle w:val="Enfasiintensa"/>
        </w:rPr>
      </w:pPr>
    </w:p>
    <w:p w:rsidR="000D54A4" w:rsidRDefault="000D54A4" w:rsidP="00DF1665">
      <w:pPr>
        <w:numPr>
          <w:ilvl w:val="0"/>
          <w:numId w:val="12"/>
        </w:numPr>
        <w:tabs>
          <w:tab w:val="left" w:pos="540"/>
        </w:tabs>
        <w:spacing w:before="120"/>
        <w:rPr>
          <w:rFonts w:ascii="Lucida Sans Unicode" w:hAnsi="Lucida Sans Unicode" w:cs="Lucida Sans Unicode"/>
          <w:b/>
          <w:color w:val="auto"/>
          <w:sz w:val="18"/>
          <w:szCs w:val="18"/>
        </w:rPr>
      </w:pPr>
      <w:r>
        <w:rPr>
          <w:rFonts w:ascii="Lucida Sans Unicode" w:hAnsi="Lucida Sans Unicode" w:cs="Lucida Sans Unicode"/>
          <w:b/>
          <w:color w:val="auto"/>
          <w:sz w:val="18"/>
          <w:szCs w:val="18"/>
        </w:rPr>
        <w:t xml:space="preserve">CAUSA – EFFETTO </w:t>
      </w:r>
      <w:r w:rsidR="00FB014B">
        <w:rPr>
          <w:rFonts w:ascii="Lucida Sans Unicode" w:hAnsi="Lucida Sans Unicode" w:cs="Lucida Sans Unicode"/>
          <w:b/>
          <w:color w:val="auto"/>
          <w:sz w:val="18"/>
          <w:szCs w:val="18"/>
        </w:rPr>
        <w:t>DELL’EVOLUZIONE</w:t>
      </w:r>
      <w:r>
        <w:rPr>
          <w:rFonts w:ascii="Lucida Sans Unicode" w:hAnsi="Lucida Sans Unicode" w:cs="Lucida Sans Unicode"/>
          <w:b/>
          <w:color w:val="auto"/>
          <w:sz w:val="18"/>
          <w:szCs w:val="18"/>
        </w:rPr>
        <w:t xml:space="preserve"> NEL TEMPO </w:t>
      </w:r>
      <w:r w:rsidR="00FB014B">
        <w:rPr>
          <w:rFonts w:ascii="Lucida Sans Unicode" w:hAnsi="Lucida Sans Unicode" w:cs="Lucida Sans Unicode"/>
          <w:b/>
          <w:color w:val="auto"/>
          <w:sz w:val="18"/>
          <w:szCs w:val="18"/>
        </w:rPr>
        <w:t>DEL MANUFATTO</w:t>
      </w:r>
    </w:p>
    <w:p w:rsidR="00594923" w:rsidRPr="00594923" w:rsidRDefault="00594923" w:rsidP="00594923">
      <w:pPr>
        <w:tabs>
          <w:tab w:val="left" w:pos="540"/>
        </w:tabs>
        <w:spacing w:before="120"/>
        <w:ind w:left="720"/>
        <w:rPr>
          <w:rFonts w:ascii="Lucida Sans Unicode" w:hAnsi="Lucida Sans Unicode" w:cs="Lucida Sans Unicode"/>
          <w:b/>
          <w:color w:val="auto"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5245"/>
      </w:tblGrid>
      <w:tr w:rsidR="004E67CE" w:rsidRPr="00457F4F" w:rsidTr="00457F4F">
        <w:tc>
          <w:tcPr>
            <w:tcW w:w="3074" w:type="dxa"/>
            <w:shd w:val="clear" w:color="auto" w:fill="C6D9F1"/>
          </w:tcPr>
          <w:p w:rsidR="004E67CE" w:rsidRPr="00457F4F" w:rsidRDefault="004E67CE" w:rsidP="00457F4F">
            <w:pPr>
              <w:tabs>
                <w:tab w:val="left" w:pos="540"/>
              </w:tabs>
              <w:spacing w:before="120"/>
              <w:jc w:val="center"/>
              <w:rPr>
                <w:rFonts w:cs="MV Boli"/>
                <w:b/>
                <w:color w:val="auto"/>
                <w:szCs w:val="22"/>
              </w:rPr>
            </w:pPr>
            <w:r w:rsidRPr="00457F4F">
              <w:rPr>
                <w:rFonts w:cs="MV Boli"/>
                <w:b/>
                <w:color w:val="auto"/>
                <w:szCs w:val="22"/>
              </w:rPr>
              <w:t>CAUSE</w:t>
            </w:r>
          </w:p>
        </w:tc>
        <w:tc>
          <w:tcPr>
            <w:tcW w:w="5245" w:type="dxa"/>
            <w:shd w:val="clear" w:color="auto" w:fill="C6D9F1"/>
          </w:tcPr>
          <w:p w:rsidR="004E67CE" w:rsidRPr="00457F4F" w:rsidRDefault="004E67CE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  <w:t>EFFETTO/DANNO</w:t>
            </w:r>
          </w:p>
        </w:tc>
      </w:tr>
      <w:tr w:rsidR="004E67CE" w:rsidRPr="00457F4F" w:rsidTr="00457F4F">
        <w:tc>
          <w:tcPr>
            <w:tcW w:w="3074" w:type="dxa"/>
            <w:shd w:val="clear" w:color="auto" w:fill="auto"/>
          </w:tcPr>
          <w:p w:rsidR="004E67CE" w:rsidRPr="00457F4F" w:rsidRDefault="004E67CE" w:rsidP="00457F4F">
            <w:pPr>
              <w:tabs>
                <w:tab w:val="left" w:pos="540"/>
              </w:tabs>
              <w:spacing w:before="120"/>
              <w:jc w:val="left"/>
              <w:rPr>
                <w:rFonts w:cs="MV Boli"/>
                <w:color w:val="auto"/>
                <w:sz w:val="16"/>
                <w:szCs w:val="16"/>
              </w:rPr>
            </w:pPr>
            <w:r w:rsidRPr="00457F4F">
              <w:rPr>
                <w:rFonts w:cs="MV Boli"/>
                <w:color w:val="auto"/>
                <w:sz w:val="16"/>
                <w:szCs w:val="16"/>
              </w:rPr>
              <w:t>Sopraelevazioni, Sostituzione di copertura, ecc.</w:t>
            </w:r>
          </w:p>
        </w:tc>
        <w:tc>
          <w:tcPr>
            <w:tcW w:w="5245" w:type="dxa"/>
            <w:shd w:val="clear" w:color="auto" w:fill="auto"/>
          </w:tcPr>
          <w:p w:rsidR="004E67CE" w:rsidRPr="00457F4F" w:rsidRDefault="004E67CE" w:rsidP="00457F4F">
            <w:pPr>
              <w:tabs>
                <w:tab w:val="left" w:pos="540"/>
              </w:tabs>
              <w:spacing w:before="120"/>
              <w:jc w:val="left"/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>Cedimento di fondazione – schiacciamento delle volte (quadro fessurativo)</w:t>
            </w:r>
          </w:p>
        </w:tc>
      </w:tr>
      <w:tr w:rsidR="004E67CE" w:rsidRPr="00457F4F" w:rsidTr="00457F4F">
        <w:tc>
          <w:tcPr>
            <w:tcW w:w="3074" w:type="dxa"/>
            <w:shd w:val="clear" w:color="auto" w:fill="auto"/>
          </w:tcPr>
          <w:p w:rsidR="004E67CE" w:rsidRPr="00457F4F" w:rsidRDefault="004E67CE" w:rsidP="00457F4F">
            <w:pPr>
              <w:tabs>
                <w:tab w:val="left" w:pos="540"/>
              </w:tabs>
              <w:spacing w:before="120"/>
              <w:jc w:val="left"/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>Infiltrazioni di acque meteoriche, danni impianto fognario-idrico-sanitario, umidità di risalita dalle rocce, ecc..</w:t>
            </w:r>
          </w:p>
        </w:tc>
        <w:tc>
          <w:tcPr>
            <w:tcW w:w="5245" w:type="dxa"/>
            <w:shd w:val="clear" w:color="auto" w:fill="auto"/>
          </w:tcPr>
          <w:p w:rsidR="004E67CE" w:rsidRPr="00457F4F" w:rsidRDefault="004E67CE" w:rsidP="00457F4F">
            <w:pPr>
              <w:tabs>
                <w:tab w:val="left" w:pos="540"/>
              </w:tabs>
              <w:spacing w:before="120"/>
              <w:jc w:val="left"/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>Quadri umidi, effluorescenze, muffe, ecc..</w:t>
            </w:r>
          </w:p>
        </w:tc>
      </w:tr>
      <w:tr w:rsidR="004E67CE" w:rsidRPr="00457F4F" w:rsidTr="00457F4F">
        <w:tc>
          <w:tcPr>
            <w:tcW w:w="3074" w:type="dxa"/>
            <w:shd w:val="clear" w:color="auto" w:fill="auto"/>
          </w:tcPr>
          <w:p w:rsidR="004E67CE" w:rsidRPr="00457F4F" w:rsidRDefault="004E67CE" w:rsidP="00457F4F">
            <w:pPr>
              <w:tabs>
                <w:tab w:val="left" w:pos="540"/>
              </w:tabs>
              <w:spacing w:before="120"/>
              <w:jc w:val="left"/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>Degrado dei rivestimenti esterni (intonaci, rivestimenti in ceramica, ecc)</w:t>
            </w:r>
          </w:p>
        </w:tc>
        <w:tc>
          <w:tcPr>
            <w:tcW w:w="5245" w:type="dxa"/>
            <w:shd w:val="clear" w:color="auto" w:fill="auto"/>
          </w:tcPr>
          <w:p w:rsidR="004E67CE" w:rsidRPr="00457F4F" w:rsidRDefault="004E67CE" w:rsidP="00457F4F">
            <w:pPr>
              <w:tabs>
                <w:tab w:val="left" w:pos="540"/>
              </w:tabs>
              <w:spacing w:before="120"/>
              <w:jc w:val="left"/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>Fessurazioni, sfarinamento, ecc.</w:t>
            </w:r>
          </w:p>
        </w:tc>
      </w:tr>
      <w:tr w:rsidR="004E67CE" w:rsidRPr="00457F4F" w:rsidTr="00457F4F">
        <w:tc>
          <w:tcPr>
            <w:tcW w:w="3074" w:type="dxa"/>
            <w:shd w:val="clear" w:color="auto" w:fill="auto"/>
          </w:tcPr>
          <w:p w:rsidR="004E67CE" w:rsidRPr="00457F4F" w:rsidRDefault="004E67CE" w:rsidP="00457F4F">
            <w:pPr>
              <w:tabs>
                <w:tab w:val="left" w:pos="540"/>
              </w:tabs>
              <w:spacing w:before="120"/>
              <w:jc w:val="left"/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>Rottura del copriferro nelle strutture portanti in c.a.</w:t>
            </w:r>
          </w:p>
        </w:tc>
        <w:tc>
          <w:tcPr>
            <w:tcW w:w="5245" w:type="dxa"/>
            <w:shd w:val="clear" w:color="auto" w:fill="auto"/>
          </w:tcPr>
          <w:p w:rsidR="004E67CE" w:rsidRPr="00457F4F" w:rsidRDefault="004E67CE" w:rsidP="00457F4F">
            <w:pPr>
              <w:tabs>
                <w:tab w:val="left" w:pos="540"/>
              </w:tabs>
              <w:spacing w:before="120"/>
              <w:jc w:val="left"/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>Fessurazioni con espulsione del materiale e ferri ossidati</w:t>
            </w:r>
          </w:p>
        </w:tc>
      </w:tr>
      <w:tr w:rsidR="004E67CE" w:rsidRPr="00457F4F" w:rsidTr="00457F4F">
        <w:tc>
          <w:tcPr>
            <w:tcW w:w="3074" w:type="dxa"/>
            <w:shd w:val="clear" w:color="auto" w:fill="auto"/>
          </w:tcPr>
          <w:p w:rsidR="004E67CE" w:rsidRPr="00457F4F" w:rsidRDefault="004E67CE" w:rsidP="00457F4F">
            <w:pPr>
              <w:tabs>
                <w:tab w:val="left" w:pos="540"/>
              </w:tabs>
              <w:spacing w:before="120"/>
              <w:jc w:val="lef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>Aperture di vani porta/finestre nelle murature portanti</w:t>
            </w:r>
          </w:p>
        </w:tc>
        <w:tc>
          <w:tcPr>
            <w:tcW w:w="5245" w:type="dxa"/>
            <w:shd w:val="clear" w:color="auto" w:fill="auto"/>
          </w:tcPr>
          <w:p w:rsidR="004E67CE" w:rsidRPr="00457F4F" w:rsidRDefault="004E67CE" w:rsidP="00457F4F">
            <w:pPr>
              <w:tabs>
                <w:tab w:val="left" w:pos="540"/>
              </w:tabs>
              <w:spacing w:before="120"/>
              <w:jc w:val="left"/>
              <w:rPr>
                <w:rFonts w:ascii="Lucida Sans Unicode" w:hAnsi="Lucida Sans Unicode" w:cs="Lucida Sans Unicode"/>
                <w:b/>
                <w:color w:val="auto"/>
                <w:sz w:val="16"/>
                <w:szCs w:val="16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>Fessurazioni sui paramenti orizzontali e verticali,</w:t>
            </w:r>
            <w:r w:rsidRPr="00457F4F">
              <w:rPr>
                <w:rFonts w:ascii="Lucida Sans Unicode" w:hAnsi="Lucida Sans Unicode" w:cs="Lucida Sans Unicode"/>
                <w:b/>
                <w:color w:val="auto"/>
                <w:sz w:val="16"/>
                <w:szCs w:val="16"/>
              </w:rPr>
              <w:t xml:space="preserve"> </w:t>
            </w:r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>cedimenti, ecc.</w:t>
            </w:r>
          </w:p>
        </w:tc>
      </w:tr>
      <w:tr w:rsidR="004E67CE" w:rsidRPr="00457F4F" w:rsidTr="00457F4F">
        <w:tc>
          <w:tcPr>
            <w:tcW w:w="3074" w:type="dxa"/>
            <w:shd w:val="clear" w:color="auto" w:fill="auto"/>
          </w:tcPr>
          <w:p w:rsidR="004E67CE" w:rsidRPr="00457F4F" w:rsidRDefault="00E23BE0" w:rsidP="00457F4F">
            <w:pPr>
              <w:tabs>
                <w:tab w:val="left" w:pos="540"/>
              </w:tabs>
              <w:spacing w:before="120"/>
              <w:jc w:val="left"/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>Utilizzo di materiali di scarsa qualità, manufatti non eseguiti alla regola dell’arte</w:t>
            </w:r>
          </w:p>
        </w:tc>
        <w:tc>
          <w:tcPr>
            <w:tcW w:w="5245" w:type="dxa"/>
            <w:shd w:val="clear" w:color="auto" w:fill="auto"/>
          </w:tcPr>
          <w:p w:rsidR="004E67CE" w:rsidRPr="00457F4F" w:rsidRDefault="00E23BE0" w:rsidP="00457F4F">
            <w:pPr>
              <w:tabs>
                <w:tab w:val="left" w:pos="540"/>
              </w:tabs>
              <w:spacing w:before="120"/>
              <w:jc w:val="left"/>
              <w:rPr>
                <w:rFonts w:ascii="Lucida Sans Unicode" w:hAnsi="Lucida Sans Unicode" w:cs="Lucida Sans Unicode"/>
                <w:b/>
                <w:color w:val="auto"/>
                <w:sz w:val="16"/>
                <w:szCs w:val="16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>Varie..</w:t>
            </w:r>
          </w:p>
        </w:tc>
      </w:tr>
      <w:tr w:rsidR="00E23BE0" w:rsidRPr="00457F4F" w:rsidTr="00457F4F">
        <w:tc>
          <w:tcPr>
            <w:tcW w:w="3074" w:type="dxa"/>
            <w:shd w:val="clear" w:color="auto" w:fill="auto"/>
          </w:tcPr>
          <w:p w:rsidR="00E23BE0" w:rsidRPr="00457F4F" w:rsidRDefault="00E23BE0" w:rsidP="00457F4F">
            <w:pPr>
              <w:tabs>
                <w:tab w:val="left" w:pos="540"/>
              </w:tabs>
              <w:spacing w:before="120"/>
              <w:jc w:val="left"/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>Altro…</w:t>
            </w:r>
          </w:p>
        </w:tc>
        <w:tc>
          <w:tcPr>
            <w:tcW w:w="5245" w:type="dxa"/>
            <w:shd w:val="clear" w:color="auto" w:fill="auto"/>
          </w:tcPr>
          <w:p w:rsidR="00E23BE0" w:rsidRPr="00457F4F" w:rsidRDefault="00E23BE0" w:rsidP="00457F4F">
            <w:pPr>
              <w:tabs>
                <w:tab w:val="left" w:pos="540"/>
              </w:tabs>
              <w:spacing w:before="120"/>
              <w:jc w:val="left"/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</w:p>
        </w:tc>
      </w:tr>
    </w:tbl>
    <w:p w:rsidR="008568BC" w:rsidRDefault="008568BC" w:rsidP="00E23BE0">
      <w:pPr>
        <w:tabs>
          <w:tab w:val="left" w:pos="540"/>
        </w:tabs>
        <w:spacing w:before="120"/>
        <w:rPr>
          <w:rFonts w:ascii="Lucida Sans Unicode" w:hAnsi="Lucida Sans Unicode" w:cs="Lucida Sans Unicode"/>
          <w:color w:val="auto"/>
          <w:sz w:val="18"/>
          <w:szCs w:val="18"/>
        </w:rPr>
      </w:pPr>
    </w:p>
    <w:p w:rsidR="000F1680" w:rsidRDefault="000F1680" w:rsidP="00E23BE0">
      <w:pPr>
        <w:tabs>
          <w:tab w:val="left" w:pos="540"/>
        </w:tabs>
        <w:spacing w:before="120"/>
        <w:rPr>
          <w:rFonts w:ascii="Lucida Sans Unicode" w:hAnsi="Lucida Sans Unicode" w:cs="Lucida Sans Unicode"/>
          <w:color w:val="auto"/>
          <w:sz w:val="18"/>
          <w:szCs w:val="18"/>
        </w:rPr>
      </w:pPr>
    </w:p>
    <w:p w:rsidR="000F1680" w:rsidRDefault="000F1680" w:rsidP="00E23BE0">
      <w:pPr>
        <w:tabs>
          <w:tab w:val="left" w:pos="540"/>
        </w:tabs>
        <w:spacing w:before="120"/>
        <w:rPr>
          <w:rFonts w:ascii="Lucida Sans Unicode" w:hAnsi="Lucida Sans Unicode" w:cs="Lucida Sans Unicode"/>
          <w:color w:val="auto"/>
          <w:sz w:val="18"/>
          <w:szCs w:val="18"/>
        </w:rPr>
      </w:pPr>
    </w:p>
    <w:p w:rsidR="000F1680" w:rsidRDefault="000F1680" w:rsidP="00E23BE0">
      <w:pPr>
        <w:tabs>
          <w:tab w:val="left" w:pos="540"/>
        </w:tabs>
        <w:spacing w:before="120"/>
        <w:rPr>
          <w:rFonts w:ascii="Lucida Sans Unicode" w:hAnsi="Lucida Sans Unicode" w:cs="Lucida Sans Unicode"/>
          <w:color w:val="auto"/>
          <w:sz w:val="18"/>
          <w:szCs w:val="18"/>
        </w:rPr>
      </w:pPr>
    </w:p>
    <w:p w:rsidR="000F1680" w:rsidRDefault="000F1680" w:rsidP="00E23BE0">
      <w:pPr>
        <w:tabs>
          <w:tab w:val="left" w:pos="540"/>
        </w:tabs>
        <w:spacing w:before="120"/>
        <w:rPr>
          <w:rFonts w:ascii="Lucida Sans Unicode" w:hAnsi="Lucida Sans Unicode" w:cs="Lucida Sans Unicode"/>
          <w:color w:val="auto"/>
          <w:sz w:val="18"/>
          <w:szCs w:val="18"/>
        </w:rPr>
      </w:pPr>
    </w:p>
    <w:p w:rsidR="000F1680" w:rsidRDefault="000F1680" w:rsidP="00E23BE0">
      <w:pPr>
        <w:tabs>
          <w:tab w:val="left" w:pos="540"/>
        </w:tabs>
        <w:spacing w:before="120"/>
        <w:rPr>
          <w:rFonts w:ascii="Lucida Sans Unicode" w:hAnsi="Lucida Sans Unicode" w:cs="Lucida Sans Unicode"/>
          <w:color w:val="auto"/>
          <w:sz w:val="18"/>
          <w:szCs w:val="18"/>
        </w:rPr>
      </w:pPr>
    </w:p>
    <w:p w:rsidR="000F1680" w:rsidRDefault="000F1680" w:rsidP="00E23BE0">
      <w:pPr>
        <w:tabs>
          <w:tab w:val="left" w:pos="540"/>
        </w:tabs>
        <w:spacing w:before="120"/>
        <w:rPr>
          <w:rFonts w:ascii="Lucida Sans Unicode" w:hAnsi="Lucida Sans Unicode" w:cs="Lucida Sans Unicode"/>
          <w:color w:val="auto"/>
          <w:sz w:val="18"/>
          <w:szCs w:val="18"/>
        </w:rPr>
      </w:pPr>
    </w:p>
    <w:p w:rsidR="009220CC" w:rsidRDefault="008906AA" w:rsidP="00DF1665">
      <w:pPr>
        <w:numPr>
          <w:ilvl w:val="0"/>
          <w:numId w:val="12"/>
        </w:numPr>
        <w:tabs>
          <w:tab w:val="left" w:pos="540"/>
        </w:tabs>
        <w:spacing w:before="120"/>
        <w:rPr>
          <w:rFonts w:ascii="Lucida Sans Unicode" w:hAnsi="Lucida Sans Unicode" w:cs="Lucida Sans Unicode"/>
          <w:b/>
          <w:color w:val="auto"/>
          <w:sz w:val="18"/>
          <w:szCs w:val="18"/>
        </w:rPr>
      </w:pPr>
      <w:r>
        <w:rPr>
          <w:rFonts w:ascii="Lucida Sans Unicode" w:hAnsi="Lucida Sans Unicode" w:cs="Lucida Sans Unicode"/>
          <w:b/>
          <w:color w:val="auto"/>
          <w:sz w:val="18"/>
          <w:szCs w:val="18"/>
        </w:rPr>
        <w:t>ELENCO E VALUTAZIONE DEGLI ELEMENTI DA DEMOLIRE</w:t>
      </w:r>
      <w:r w:rsidR="009220CC" w:rsidRPr="000A7E92">
        <w:rPr>
          <w:rFonts w:ascii="Lucida Sans Unicode" w:hAnsi="Lucida Sans Unicode" w:cs="Lucida Sans Unicode"/>
          <w:b/>
          <w:color w:val="auto"/>
          <w:sz w:val="18"/>
          <w:szCs w:val="18"/>
        </w:rPr>
        <w:t>:</w:t>
      </w:r>
    </w:p>
    <w:p w:rsidR="001F2A11" w:rsidRDefault="001F2A11" w:rsidP="001F2A11">
      <w:pPr>
        <w:tabs>
          <w:tab w:val="left" w:pos="540"/>
        </w:tabs>
        <w:spacing w:before="120"/>
        <w:ind w:left="720" w:hanging="720"/>
        <w:rPr>
          <w:rFonts w:ascii="Lucida Sans Unicode" w:hAnsi="Lucida Sans Unicode" w:cs="Lucida Sans Unicode"/>
          <w:color w:val="auto"/>
          <w:sz w:val="18"/>
          <w:szCs w:val="18"/>
        </w:rPr>
      </w:pPr>
    </w:p>
    <w:p w:rsidR="0084525D" w:rsidRPr="001F2A11" w:rsidRDefault="001F2A11" w:rsidP="001F2A11">
      <w:pPr>
        <w:tabs>
          <w:tab w:val="left" w:pos="540"/>
        </w:tabs>
        <w:spacing w:before="120"/>
        <w:ind w:left="720" w:hanging="720"/>
        <w:rPr>
          <w:rFonts w:ascii="Lucida Sans Unicode" w:hAnsi="Lucida Sans Unicode" w:cs="Lucida Sans Unicode"/>
          <w:color w:val="auto"/>
          <w:sz w:val="18"/>
          <w:szCs w:val="18"/>
        </w:rPr>
      </w:pPr>
      <w:r w:rsidRPr="001F2A11">
        <w:rPr>
          <w:rFonts w:ascii="Lucida Sans Unicode" w:hAnsi="Lucida Sans Unicode" w:cs="Lucida Sans Unicode"/>
          <w:color w:val="auto"/>
          <w:sz w:val="18"/>
          <w:szCs w:val="18"/>
        </w:rPr>
        <w:t>Per ogni elemento da demolire si analizza quanto segue</w:t>
      </w:r>
      <w:r>
        <w:rPr>
          <w:rFonts w:ascii="Lucida Sans Unicode" w:hAnsi="Lucida Sans Unicode" w:cs="Lucida Sans Unicode"/>
          <w:color w:val="auto"/>
          <w:sz w:val="18"/>
          <w:szCs w:val="18"/>
        </w:rPr>
        <w:t>:</w:t>
      </w:r>
    </w:p>
    <w:p w:rsidR="008568BC" w:rsidRDefault="008568BC" w:rsidP="008568BC">
      <w:pPr>
        <w:tabs>
          <w:tab w:val="left" w:pos="540"/>
        </w:tabs>
        <w:spacing w:before="120"/>
        <w:ind w:left="720"/>
        <w:rPr>
          <w:rFonts w:ascii="Lucida Sans Unicode" w:hAnsi="Lucida Sans Unicode" w:cs="Lucida Sans Unicode"/>
          <w:b/>
          <w:color w:val="auto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1346"/>
        <w:gridCol w:w="1347"/>
        <w:gridCol w:w="993"/>
        <w:gridCol w:w="1464"/>
        <w:gridCol w:w="1465"/>
        <w:gridCol w:w="1465"/>
      </w:tblGrid>
      <w:tr w:rsidR="008568BC" w:rsidRPr="00457F4F" w:rsidTr="00457F4F">
        <w:trPr>
          <w:cantSplit/>
          <w:trHeight w:val="1816"/>
        </w:trPr>
        <w:tc>
          <w:tcPr>
            <w:tcW w:w="1134" w:type="dxa"/>
            <w:shd w:val="clear" w:color="auto" w:fill="DAEEF3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  <w:t>Elemento da demolire</w:t>
            </w:r>
          </w:p>
        </w:tc>
        <w:tc>
          <w:tcPr>
            <w:tcW w:w="709" w:type="dxa"/>
            <w:shd w:val="clear" w:color="auto" w:fill="DAEEF3"/>
            <w:textDirection w:val="btLr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  <w:t>posizionamento</w:t>
            </w:r>
            <w:r w:rsidRPr="00457F4F">
              <w:rPr>
                <w:rFonts w:ascii="Arial Black" w:hAnsi="Arial Black" w:cs="Lucida Sans Unicode"/>
                <w:b/>
                <w:color w:val="943634"/>
                <w:sz w:val="18"/>
                <w:szCs w:val="18"/>
              </w:rPr>
              <w:t>*</w:t>
            </w:r>
          </w:p>
        </w:tc>
        <w:tc>
          <w:tcPr>
            <w:tcW w:w="1346" w:type="dxa"/>
            <w:shd w:val="clear" w:color="auto" w:fill="DAEEF3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  <w:t>descrizione della struttura</w:t>
            </w:r>
          </w:p>
        </w:tc>
        <w:tc>
          <w:tcPr>
            <w:tcW w:w="1347" w:type="dxa"/>
            <w:shd w:val="clear" w:color="auto" w:fill="DAEEF3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  <w:t xml:space="preserve">materiali </w:t>
            </w:r>
          </w:p>
        </w:tc>
        <w:tc>
          <w:tcPr>
            <w:tcW w:w="993" w:type="dxa"/>
            <w:shd w:val="clear" w:color="auto" w:fill="DAEEF3"/>
            <w:textDirection w:val="btLr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  <w:t>composizione</w:t>
            </w:r>
          </w:p>
        </w:tc>
        <w:tc>
          <w:tcPr>
            <w:tcW w:w="1464" w:type="dxa"/>
            <w:shd w:val="clear" w:color="auto" w:fill="DAEEF3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  <w:t>verifica statica della struttura</w:t>
            </w:r>
          </w:p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AEEF3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  <w:t xml:space="preserve">indicazioni rilevate </w:t>
            </w:r>
          </w:p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  <w:t>nella fase II</w:t>
            </w:r>
          </w:p>
        </w:tc>
        <w:tc>
          <w:tcPr>
            <w:tcW w:w="1465" w:type="dxa"/>
            <w:shd w:val="clear" w:color="auto" w:fill="DAEEF3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  <w:t>puntellamenti</w:t>
            </w:r>
          </w:p>
        </w:tc>
      </w:tr>
      <w:tr w:rsidR="008568BC" w:rsidRPr="00457F4F" w:rsidTr="00457F4F">
        <w:trPr>
          <w:cantSplit/>
          <w:trHeight w:val="823"/>
        </w:trPr>
        <w:tc>
          <w:tcPr>
            <w:tcW w:w="1134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  <w:tr w:rsidR="008568BC" w:rsidRPr="00457F4F" w:rsidTr="00457F4F">
        <w:trPr>
          <w:cantSplit/>
          <w:trHeight w:val="823"/>
        </w:trPr>
        <w:tc>
          <w:tcPr>
            <w:tcW w:w="1134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  <w:tr w:rsidR="008568BC" w:rsidRPr="00457F4F" w:rsidTr="00457F4F">
        <w:trPr>
          <w:cantSplit/>
          <w:trHeight w:val="823"/>
        </w:trPr>
        <w:tc>
          <w:tcPr>
            <w:tcW w:w="1134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  <w:tr w:rsidR="008568BC" w:rsidRPr="00457F4F" w:rsidTr="00457F4F">
        <w:trPr>
          <w:cantSplit/>
          <w:trHeight w:val="823"/>
        </w:trPr>
        <w:tc>
          <w:tcPr>
            <w:tcW w:w="1134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  <w:tr w:rsidR="008568BC" w:rsidRPr="00457F4F" w:rsidTr="00457F4F">
        <w:trPr>
          <w:cantSplit/>
          <w:trHeight w:val="823"/>
        </w:trPr>
        <w:tc>
          <w:tcPr>
            <w:tcW w:w="1134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  <w:tr w:rsidR="000F1680" w:rsidRPr="00457F4F" w:rsidTr="00457F4F">
        <w:trPr>
          <w:cantSplit/>
          <w:trHeight w:val="823"/>
        </w:trPr>
        <w:tc>
          <w:tcPr>
            <w:tcW w:w="1134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  <w:tr w:rsidR="000F1680" w:rsidRPr="00457F4F" w:rsidTr="00457F4F">
        <w:trPr>
          <w:cantSplit/>
          <w:trHeight w:val="823"/>
        </w:trPr>
        <w:tc>
          <w:tcPr>
            <w:tcW w:w="1134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  <w:tr w:rsidR="000F1680" w:rsidRPr="00457F4F" w:rsidTr="00457F4F">
        <w:trPr>
          <w:cantSplit/>
          <w:trHeight w:val="823"/>
        </w:trPr>
        <w:tc>
          <w:tcPr>
            <w:tcW w:w="1134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  <w:tr w:rsidR="000F1680" w:rsidRPr="00457F4F" w:rsidTr="00457F4F">
        <w:trPr>
          <w:cantSplit/>
          <w:trHeight w:val="823"/>
        </w:trPr>
        <w:tc>
          <w:tcPr>
            <w:tcW w:w="1134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</w:tbl>
    <w:p w:rsidR="008568BC" w:rsidRPr="00457F4F" w:rsidRDefault="007B2535" w:rsidP="007B2535">
      <w:pPr>
        <w:tabs>
          <w:tab w:val="left" w:pos="540"/>
        </w:tabs>
        <w:spacing w:before="120"/>
        <w:rPr>
          <w:rFonts w:ascii="Lucida Sans Unicode" w:hAnsi="Lucida Sans Unicode" w:cs="Lucida Sans Unicode"/>
          <w:i/>
          <w:color w:val="17365D"/>
          <w:sz w:val="16"/>
          <w:szCs w:val="16"/>
        </w:rPr>
      </w:pPr>
      <w:r w:rsidRPr="00457F4F">
        <w:rPr>
          <w:rFonts w:ascii="Arial Black" w:hAnsi="Arial Black" w:cs="Lucida Sans Unicode"/>
          <w:i/>
          <w:color w:val="17365D"/>
          <w:sz w:val="16"/>
          <w:szCs w:val="16"/>
        </w:rPr>
        <w:t>*</w:t>
      </w:r>
      <w:r w:rsidRPr="00457F4F">
        <w:rPr>
          <w:rFonts w:ascii="Lucida Sans Unicode" w:hAnsi="Lucida Sans Unicode" w:cs="Lucida Sans Unicode"/>
          <w:i/>
          <w:color w:val="17365D"/>
          <w:sz w:val="16"/>
          <w:szCs w:val="16"/>
        </w:rPr>
        <w:t>riferimento alle tavole di layout.</w:t>
      </w:r>
    </w:p>
    <w:p w:rsidR="000F1680" w:rsidRPr="00457F4F" w:rsidRDefault="000F1680" w:rsidP="007B2535">
      <w:pPr>
        <w:tabs>
          <w:tab w:val="left" w:pos="540"/>
        </w:tabs>
        <w:spacing w:before="120"/>
        <w:rPr>
          <w:rFonts w:ascii="Lucida Sans Unicode" w:hAnsi="Lucida Sans Unicode" w:cs="Lucida Sans Unicode"/>
          <w:i/>
          <w:color w:val="17365D"/>
          <w:sz w:val="16"/>
          <w:szCs w:val="16"/>
        </w:rPr>
      </w:pPr>
    </w:p>
    <w:p w:rsidR="000F1680" w:rsidRPr="00457F4F" w:rsidRDefault="000F1680" w:rsidP="007B2535">
      <w:pPr>
        <w:tabs>
          <w:tab w:val="left" w:pos="540"/>
        </w:tabs>
        <w:spacing w:before="120"/>
        <w:rPr>
          <w:rFonts w:ascii="Lucida Sans Unicode" w:hAnsi="Lucida Sans Unicode" w:cs="Lucida Sans Unicode"/>
          <w:i/>
          <w:color w:val="17365D"/>
          <w:sz w:val="16"/>
          <w:szCs w:val="16"/>
        </w:rPr>
      </w:pPr>
    </w:p>
    <w:p w:rsidR="000F1680" w:rsidRPr="00457F4F" w:rsidRDefault="000F1680" w:rsidP="007B2535">
      <w:pPr>
        <w:tabs>
          <w:tab w:val="left" w:pos="540"/>
        </w:tabs>
        <w:spacing w:before="120"/>
        <w:rPr>
          <w:rFonts w:ascii="Lucida Sans Unicode" w:hAnsi="Lucida Sans Unicode" w:cs="Lucida Sans Unicode"/>
          <w:i/>
          <w:color w:val="17365D"/>
          <w:sz w:val="16"/>
          <w:szCs w:val="16"/>
        </w:rPr>
      </w:pPr>
    </w:p>
    <w:p w:rsidR="000F1680" w:rsidRPr="00457F4F" w:rsidRDefault="000F1680" w:rsidP="007B2535">
      <w:pPr>
        <w:tabs>
          <w:tab w:val="left" w:pos="540"/>
        </w:tabs>
        <w:spacing w:before="120"/>
        <w:rPr>
          <w:rFonts w:ascii="Lucida Sans Unicode" w:hAnsi="Lucida Sans Unicode" w:cs="Lucida Sans Unicode"/>
          <w:i/>
          <w:color w:val="17365D"/>
          <w:sz w:val="16"/>
          <w:szCs w:val="16"/>
        </w:rPr>
      </w:pPr>
    </w:p>
    <w:p w:rsidR="009220CC" w:rsidRPr="000A7E92" w:rsidRDefault="009220CC" w:rsidP="009220CC">
      <w:pPr>
        <w:tabs>
          <w:tab w:val="left" w:pos="540"/>
        </w:tabs>
        <w:spacing w:before="120"/>
        <w:ind w:left="720"/>
        <w:rPr>
          <w:rFonts w:ascii="Lucida Sans Unicode" w:hAnsi="Lucida Sans Unicode" w:cs="Lucida Sans Unicode"/>
          <w:b/>
          <w:color w:val="auto"/>
          <w:sz w:val="18"/>
          <w:szCs w:val="18"/>
        </w:rPr>
      </w:pPr>
    </w:p>
    <w:p w:rsidR="009220CC" w:rsidRDefault="00A04B89" w:rsidP="00F1193F">
      <w:pPr>
        <w:pStyle w:val="Titolo2"/>
        <w:rPr>
          <w:rStyle w:val="Enfasiintensa"/>
        </w:rPr>
      </w:pPr>
      <w:r>
        <w:rPr>
          <w:rStyle w:val="Enfasiintensa"/>
        </w:rPr>
        <w:lastRenderedPageBreak/>
        <w:t>Analisi delle strutture adiacenti o limitrofe</w:t>
      </w:r>
    </w:p>
    <w:p w:rsidR="00AB7DA9" w:rsidRDefault="00AB7DA9" w:rsidP="00AB7DA9">
      <w:pPr>
        <w:tabs>
          <w:tab w:val="left" w:pos="540"/>
        </w:tabs>
        <w:spacing w:before="120"/>
        <w:rPr>
          <w:rFonts w:ascii="Lucida Sans Unicode" w:hAnsi="Lucida Sans Unicode" w:cs="Lucida Sans Unicode"/>
          <w:color w:val="auto"/>
          <w:sz w:val="18"/>
          <w:szCs w:val="18"/>
        </w:rPr>
      </w:pPr>
      <w:r w:rsidRPr="001F2A11">
        <w:rPr>
          <w:rFonts w:ascii="Lucida Sans Unicode" w:hAnsi="Lucida Sans Unicode" w:cs="Lucida Sans Unicode"/>
          <w:color w:val="auto"/>
          <w:sz w:val="18"/>
          <w:szCs w:val="18"/>
        </w:rPr>
        <w:t>Per ogni elemento da demolire si analizza quanto segue</w:t>
      </w:r>
      <w:r>
        <w:rPr>
          <w:rFonts w:ascii="Lucida Sans Unicode" w:hAnsi="Lucida Sans Unicode" w:cs="Lucida Sans Unicode"/>
          <w:color w:val="auto"/>
          <w:sz w:val="18"/>
          <w:szCs w:val="18"/>
        </w:rPr>
        <w:t>:</w:t>
      </w:r>
    </w:p>
    <w:p w:rsidR="006A1C49" w:rsidRDefault="006A1C49" w:rsidP="00AB7DA9">
      <w:pPr>
        <w:tabs>
          <w:tab w:val="left" w:pos="540"/>
        </w:tabs>
        <w:spacing w:before="120"/>
        <w:rPr>
          <w:rFonts w:ascii="Lucida Sans Unicode" w:hAnsi="Lucida Sans Unicode" w:cs="Lucida Sans Unicode"/>
          <w:color w:val="auto"/>
          <w:sz w:val="18"/>
          <w:szCs w:val="18"/>
        </w:rPr>
      </w:pPr>
    </w:p>
    <w:tbl>
      <w:tblPr>
        <w:tblW w:w="8221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1370"/>
        <w:gridCol w:w="1370"/>
        <w:gridCol w:w="1370"/>
        <w:gridCol w:w="1370"/>
        <w:gridCol w:w="1371"/>
      </w:tblGrid>
      <w:tr w:rsidR="006A1C49" w:rsidRPr="00457F4F" w:rsidTr="00457F4F">
        <w:trPr>
          <w:cantSplit/>
          <w:trHeight w:val="1816"/>
          <w:jc w:val="center"/>
        </w:trPr>
        <w:tc>
          <w:tcPr>
            <w:tcW w:w="1370" w:type="dxa"/>
            <w:shd w:val="clear" w:color="auto" w:fill="DAEEF3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  <w:t>Elemento da demolire</w:t>
            </w:r>
          </w:p>
        </w:tc>
        <w:tc>
          <w:tcPr>
            <w:tcW w:w="1370" w:type="dxa"/>
            <w:shd w:val="clear" w:color="auto" w:fill="DAEEF3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  <w:t>Presenza di controsoffitti</w:t>
            </w:r>
          </w:p>
        </w:tc>
        <w:tc>
          <w:tcPr>
            <w:tcW w:w="1370" w:type="dxa"/>
            <w:shd w:val="clear" w:color="auto" w:fill="DAEEF3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  <w:t>Presenza di balconi, pensiline</w:t>
            </w:r>
          </w:p>
        </w:tc>
        <w:tc>
          <w:tcPr>
            <w:tcW w:w="1370" w:type="dxa"/>
            <w:shd w:val="clear" w:color="auto" w:fill="DAEEF3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  <w:t>Presenza di elementi strutturali adiacenti (travi, solai,..)</w:t>
            </w:r>
          </w:p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DAEEF3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  <w:t>Presenza di elementi in facciata (grondaie, insegne, ecc..)</w:t>
            </w:r>
          </w:p>
        </w:tc>
        <w:tc>
          <w:tcPr>
            <w:tcW w:w="1371" w:type="dxa"/>
            <w:shd w:val="clear" w:color="auto" w:fill="DAEEF3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  <w:t>altro</w:t>
            </w:r>
          </w:p>
        </w:tc>
      </w:tr>
      <w:tr w:rsidR="006A1C49" w:rsidRPr="00457F4F" w:rsidTr="00457F4F">
        <w:trPr>
          <w:cantSplit/>
          <w:trHeight w:val="823"/>
          <w:jc w:val="center"/>
        </w:trPr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  <w:tr w:rsidR="006A1C49" w:rsidRPr="00457F4F" w:rsidTr="00457F4F">
        <w:trPr>
          <w:cantSplit/>
          <w:trHeight w:val="823"/>
          <w:jc w:val="center"/>
        </w:trPr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  <w:tr w:rsidR="006A1C49" w:rsidRPr="00457F4F" w:rsidTr="00457F4F">
        <w:trPr>
          <w:cantSplit/>
          <w:trHeight w:val="823"/>
          <w:jc w:val="center"/>
        </w:trPr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  <w:tr w:rsidR="006A1C49" w:rsidRPr="00457F4F" w:rsidTr="00457F4F">
        <w:trPr>
          <w:cantSplit/>
          <w:trHeight w:val="823"/>
          <w:jc w:val="center"/>
        </w:trPr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  <w:tr w:rsidR="006A1C49" w:rsidRPr="00457F4F" w:rsidTr="00457F4F">
        <w:trPr>
          <w:cantSplit/>
          <w:trHeight w:val="823"/>
          <w:jc w:val="center"/>
        </w:trPr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  <w:tr w:rsidR="000F1680" w:rsidRPr="00457F4F" w:rsidTr="00457F4F">
        <w:trPr>
          <w:cantSplit/>
          <w:trHeight w:val="823"/>
          <w:jc w:val="center"/>
        </w:trPr>
        <w:tc>
          <w:tcPr>
            <w:tcW w:w="1370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  <w:tr w:rsidR="000F1680" w:rsidRPr="00457F4F" w:rsidTr="00457F4F">
        <w:trPr>
          <w:cantSplit/>
          <w:trHeight w:val="823"/>
          <w:jc w:val="center"/>
        </w:trPr>
        <w:tc>
          <w:tcPr>
            <w:tcW w:w="1370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</w:tbl>
    <w:p w:rsidR="0078469A" w:rsidRDefault="0078469A" w:rsidP="009220CC">
      <w:pPr>
        <w:rPr>
          <w:rStyle w:val="Enfasiintensa"/>
        </w:rPr>
      </w:pPr>
    </w:p>
    <w:p w:rsidR="009220CC" w:rsidRDefault="009220CC" w:rsidP="00F1193F">
      <w:pPr>
        <w:pStyle w:val="Titolo2"/>
        <w:rPr>
          <w:rStyle w:val="Enfasiintensa"/>
        </w:rPr>
      </w:pPr>
      <w:r w:rsidRPr="005C30B9">
        <w:rPr>
          <w:rStyle w:val="Enfasiintensa"/>
        </w:rPr>
        <w:t>verifica degli impianti (elettrico, gas, acqua, …) presenti all’interno dell’area</w:t>
      </w:r>
    </w:p>
    <w:p w:rsidR="005C30B9" w:rsidRDefault="005C30B9" w:rsidP="005C30B9"/>
    <w:p w:rsidR="005C30B9" w:rsidRDefault="005C30B9" w:rsidP="005C30B9">
      <w:r>
        <w:t>All’interno della struttura – manufatto oggetto di demolizione sono presenti i seguenti impianti:</w:t>
      </w:r>
    </w:p>
    <w:p w:rsidR="005C30B9" w:rsidRDefault="005C30B9" w:rsidP="005C30B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5C30B9" w:rsidTr="00457F4F">
        <w:tc>
          <w:tcPr>
            <w:tcW w:w="2444" w:type="dxa"/>
            <w:shd w:val="clear" w:color="auto" w:fill="DDD9C3"/>
          </w:tcPr>
          <w:p w:rsidR="005C30B9" w:rsidRPr="00457F4F" w:rsidRDefault="00A52134" w:rsidP="00457F4F">
            <w:pPr>
              <w:jc w:val="center"/>
              <w:rPr>
                <w:b/>
                <w:color w:val="1F497D"/>
              </w:rPr>
            </w:pPr>
            <w:r w:rsidRPr="00457F4F">
              <w:rPr>
                <w:b/>
                <w:color w:val="1F497D"/>
              </w:rPr>
              <w:t>impianto di riscaldamento</w:t>
            </w:r>
          </w:p>
        </w:tc>
        <w:tc>
          <w:tcPr>
            <w:tcW w:w="2444" w:type="dxa"/>
            <w:shd w:val="clear" w:color="auto" w:fill="DDD9C3"/>
          </w:tcPr>
          <w:p w:rsidR="005C30B9" w:rsidRPr="00457F4F" w:rsidRDefault="00A52134" w:rsidP="00457F4F">
            <w:pPr>
              <w:jc w:val="center"/>
              <w:rPr>
                <w:b/>
                <w:color w:val="1F497D"/>
              </w:rPr>
            </w:pPr>
            <w:r w:rsidRPr="00457F4F">
              <w:rPr>
                <w:b/>
                <w:color w:val="1F497D"/>
              </w:rPr>
              <w:t>Impianto elettrico</w:t>
            </w:r>
          </w:p>
        </w:tc>
        <w:tc>
          <w:tcPr>
            <w:tcW w:w="2445" w:type="dxa"/>
            <w:shd w:val="clear" w:color="auto" w:fill="DDD9C3"/>
          </w:tcPr>
          <w:p w:rsidR="005C30B9" w:rsidRPr="00457F4F" w:rsidRDefault="00A52134" w:rsidP="00457F4F">
            <w:pPr>
              <w:jc w:val="center"/>
              <w:rPr>
                <w:b/>
                <w:color w:val="1F497D"/>
              </w:rPr>
            </w:pPr>
            <w:r w:rsidRPr="00457F4F">
              <w:rPr>
                <w:b/>
                <w:color w:val="1F497D"/>
              </w:rPr>
              <w:t>Impianto idrico-sanitario-fognario</w:t>
            </w:r>
          </w:p>
        </w:tc>
        <w:tc>
          <w:tcPr>
            <w:tcW w:w="2445" w:type="dxa"/>
            <w:shd w:val="clear" w:color="auto" w:fill="DDD9C3"/>
          </w:tcPr>
          <w:p w:rsidR="005C30B9" w:rsidRPr="00457F4F" w:rsidRDefault="00A52134" w:rsidP="00457F4F">
            <w:pPr>
              <w:jc w:val="center"/>
              <w:rPr>
                <w:b/>
                <w:color w:val="1F497D"/>
              </w:rPr>
            </w:pPr>
            <w:r w:rsidRPr="00457F4F">
              <w:rPr>
                <w:b/>
                <w:color w:val="1F497D"/>
              </w:rPr>
              <w:t>Impianto allarme, antincendio, ecc.</w:t>
            </w:r>
          </w:p>
        </w:tc>
      </w:tr>
      <w:tr w:rsidR="00A52134" w:rsidTr="00457F4F">
        <w:tc>
          <w:tcPr>
            <w:tcW w:w="2444" w:type="dxa"/>
            <w:shd w:val="clear" w:color="auto" w:fill="auto"/>
          </w:tcPr>
          <w:p w:rsidR="00A52134" w:rsidRDefault="00A52134" w:rsidP="00457F4F">
            <w:pPr>
              <w:jc w:val="center"/>
            </w:pPr>
          </w:p>
        </w:tc>
        <w:tc>
          <w:tcPr>
            <w:tcW w:w="2444" w:type="dxa"/>
            <w:shd w:val="clear" w:color="auto" w:fill="auto"/>
          </w:tcPr>
          <w:p w:rsidR="00A52134" w:rsidRDefault="00A52134" w:rsidP="00457F4F">
            <w:pPr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A52134" w:rsidRDefault="00A52134" w:rsidP="00457F4F">
            <w:pPr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A52134" w:rsidRDefault="00A52134" w:rsidP="00457F4F">
            <w:pPr>
              <w:jc w:val="center"/>
            </w:pPr>
          </w:p>
        </w:tc>
      </w:tr>
      <w:tr w:rsidR="00A52134" w:rsidTr="00457F4F">
        <w:tc>
          <w:tcPr>
            <w:tcW w:w="2444" w:type="dxa"/>
            <w:shd w:val="clear" w:color="auto" w:fill="auto"/>
          </w:tcPr>
          <w:p w:rsidR="00A52134" w:rsidRDefault="00A52134" w:rsidP="00457F4F">
            <w:pPr>
              <w:jc w:val="center"/>
            </w:pPr>
          </w:p>
        </w:tc>
        <w:tc>
          <w:tcPr>
            <w:tcW w:w="2444" w:type="dxa"/>
            <w:shd w:val="clear" w:color="auto" w:fill="auto"/>
          </w:tcPr>
          <w:p w:rsidR="00A52134" w:rsidRDefault="00A52134" w:rsidP="00457F4F">
            <w:pPr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A52134" w:rsidRDefault="00A52134" w:rsidP="00457F4F">
            <w:pPr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A52134" w:rsidRDefault="00A52134" w:rsidP="00457F4F">
            <w:pPr>
              <w:jc w:val="center"/>
            </w:pPr>
          </w:p>
        </w:tc>
      </w:tr>
      <w:tr w:rsidR="00A52134" w:rsidTr="00457F4F">
        <w:tc>
          <w:tcPr>
            <w:tcW w:w="2444" w:type="dxa"/>
            <w:shd w:val="clear" w:color="auto" w:fill="auto"/>
          </w:tcPr>
          <w:p w:rsidR="00A52134" w:rsidRDefault="00A52134" w:rsidP="00457F4F">
            <w:pPr>
              <w:jc w:val="center"/>
            </w:pPr>
          </w:p>
        </w:tc>
        <w:tc>
          <w:tcPr>
            <w:tcW w:w="2444" w:type="dxa"/>
            <w:shd w:val="clear" w:color="auto" w:fill="auto"/>
          </w:tcPr>
          <w:p w:rsidR="00A52134" w:rsidRDefault="00A52134" w:rsidP="00457F4F">
            <w:pPr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A52134" w:rsidRDefault="00A52134" w:rsidP="00457F4F">
            <w:pPr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A52134" w:rsidRDefault="00A52134" w:rsidP="00457F4F">
            <w:pPr>
              <w:jc w:val="center"/>
            </w:pPr>
          </w:p>
        </w:tc>
      </w:tr>
    </w:tbl>
    <w:p w:rsidR="005C30B9" w:rsidRPr="005C30B9" w:rsidRDefault="005C30B9" w:rsidP="005C30B9"/>
    <w:p w:rsidR="009220CC" w:rsidRPr="00A52134" w:rsidRDefault="00A52134" w:rsidP="00457F4F">
      <w:pPr>
        <w:shd w:val="clear" w:color="auto" w:fill="FDE9D9"/>
        <w:rPr>
          <w:rStyle w:val="Enfasiintensa"/>
          <w:b w:val="0"/>
          <w:color w:val="auto"/>
          <w:sz w:val="18"/>
          <w:szCs w:val="18"/>
        </w:rPr>
      </w:pPr>
      <w:r w:rsidRPr="00A52134">
        <w:rPr>
          <w:rStyle w:val="Enfasiintensa"/>
          <w:color w:val="auto"/>
          <w:sz w:val="18"/>
          <w:szCs w:val="18"/>
        </w:rPr>
        <w:t>Nota:</w:t>
      </w:r>
      <w:r>
        <w:rPr>
          <w:rStyle w:val="Enfasiintensa"/>
          <w:b w:val="0"/>
          <w:color w:val="auto"/>
          <w:sz w:val="18"/>
          <w:szCs w:val="18"/>
        </w:rPr>
        <w:t xml:space="preserve"> </w:t>
      </w:r>
      <w:r w:rsidRPr="00A52134">
        <w:rPr>
          <w:rStyle w:val="Enfasiintensa"/>
          <w:b w:val="0"/>
          <w:color w:val="auto"/>
          <w:sz w:val="18"/>
          <w:szCs w:val="18"/>
        </w:rPr>
        <w:t xml:space="preserve">Verificare che gli impianti </w:t>
      </w:r>
      <w:r w:rsidR="005F582E">
        <w:rPr>
          <w:rStyle w:val="Enfasiintensa"/>
          <w:b w:val="0"/>
          <w:color w:val="auto"/>
          <w:sz w:val="18"/>
          <w:szCs w:val="18"/>
        </w:rPr>
        <w:t xml:space="preserve">siano stati sezionati </w:t>
      </w:r>
      <w:r w:rsidRPr="00A52134">
        <w:rPr>
          <w:rStyle w:val="Enfasiintensa"/>
          <w:b w:val="0"/>
          <w:color w:val="auto"/>
          <w:sz w:val="18"/>
          <w:szCs w:val="18"/>
        </w:rPr>
        <w:t xml:space="preserve"> prima dell’inizio delle attività.</w:t>
      </w:r>
    </w:p>
    <w:p w:rsidR="007B170D" w:rsidRDefault="007B170D" w:rsidP="009220CC">
      <w:pPr>
        <w:rPr>
          <w:rStyle w:val="Enfasiintensa"/>
        </w:rPr>
      </w:pPr>
    </w:p>
    <w:p w:rsidR="009220CC" w:rsidRDefault="007B170D" w:rsidP="00F1193F">
      <w:pPr>
        <w:pStyle w:val="Titolo2"/>
        <w:rPr>
          <w:rStyle w:val="Enfasiintensa"/>
        </w:rPr>
      </w:pPr>
      <w:r>
        <w:rPr>
          <w:rStyle w:val="Enfasiintensa"/>
        </w:rPr>
        <w:lastRenderedPageBreak/>
        <w:t>S</w:t>
      </w:r>
      <w:r w:rsidR="009220CC" w:rsidRPr="00A52134">
        <w:rPr>
          <w:rStyle w:val="Enfasiintensa"/>
        </w:rPr>
        <w:t xml:space="preserve">tudio del tipo di demolizione </w:t>
      </w:r>
      <w:r w:rsidR="009220CC">
        <w:rPr>
          <w:rStyle w:val="Enfasiintensa"/>
        </w:rPr>
        <w:t xml:space="preserve">da </w:t>
      </w:r>
      <w:r w:rsidR="009220CC" w:rsidRPr="00A52134">
        <w:rPr>
          <w:rStyle w:val="Enfasiintensa"/>
        </w:rPr>
        <w:t>effettuare</w:t>
      </w:r>
    </w:p>
    <w:p w:rsidR="00A52134" w:rsidRPr="00457F4F" w:rsidRDefault="00A52134" w:rsidP="00A52134">
      <w:pPr>
        <w:rPr>
          <w:i/>
          <w:color w:val="C0504D"/>
          <w:sz w:val="20"/>
        </w:rPr>
      </w:pPr>
      <w:r w:rsidRPr="00457F4F">
        <w:rPr>
          <w:i/>
          <w:color w:val="C0504D"/>
          <w:sz w:val="20"/>
        </w:rPr>
        <w:t>E</w:t>
      </w:r>
      <w:r w:rsidR="005F582E" w:rsidRPr="00457F4F">
        <w:rPr>
          <w:i/>
          <w:color w:val="C0504D"/>
          <w:sz w:val="20"/>
        </w:rPr>
        <w:t>sempi e tipologie di tecniche: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4961"/>
      </w:tblGrid>
      <w:tr w:rsidR="00A52134" w:rsidRPr="00457F4F" w:rsidTr="00457F4F">
        <w:tc>
          <w:tcPr>
            <w:tcW w:w="3827" w:type="dxa"/>
            <w:shd w:val="clear" w:color="auto" w:fill="C6D9F1"/>
          </w:tcPr>
          <w:p w:rsidR="00A52134" w:rsidRPr="00457F4F" w:rsidRDefault="00A52134" w:rsidP="00457F4F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color w:val="C0504D"/>
                <w:sz w:val="20"/>
              </w:rPr>
            </w:pPr>
            <w:r w:rsidRPr="00457F4F">
              <w:rPr>
                <w:rFonts w:cs="Verdana"/>
                <w:b/>
                <w:color w:val="C0504D"/>
                <w:sz w:val="20"/>
              </w:rPr>
              <w:t>TIPOLOGIA DELLA DEMOLIZIONE</w:t>
            </w:r>
          </w:p>
        </w:tc>
        <w:tc>
          <w:tcPr>
            <w:tcW w:w="4961" w:type="dxa"/>
            <w:shd w:val="clear" w:color="auto" w:fill="F2DBDB"/>
          </w:tcPr>
          <w:p w:rsidR="00A52134" w:rsidRPr="00457F4F" w:rsidRDefault="007D09D3" w:rsidP="00457F4F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color w:val="C0504D"/>
                <w:sz w:val="20"/>
              </w:rPr>
            </w:pPr>
            <w:r w:rsidRPr="00457F4F">
              <w:rPr>
                <w:rFonts w:cs="Verdana"/>
                <w:b/>
                <w:color w:val="C0504D"/>
                <w:sz w:val="20"/>
              </w:rPr>
              <w:t>Descrizione attività</w:t>
            </w:r>
          </w:p>
        </w:tc>
      </w:tr>
      <w:tr w:rsidR="001C7306" w:rsidRPr="00457F4F" w:rsidTr="00457F4F">
        <w:trPr>
          <w:trHeight w:val="45"/>
        </w:trPr>
        <w:tc>
          <w:tcPr>
            <w:tcW w:w="3827" w:type="dxa"/>
            <w:vMerge w:val="restart"/>
            <w:shd w:val="clear" w:color="auto" w:fill="C4BC96"/>
            <w:vAlign w:val="center"/>
          </w:tcPr>
          <w:p w:rsidR="001C7306" w:rsidRPr="00457F4F" w:rsidRDefault="001C7306" w:rsidP="00457F4F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FFFFFF"/>
                <w:sz w:val="20"/>
              </w:rPr>
            </w:pPr>
            <w:r w:rsidRPr="00457F4F">
              <w:rPr>
                <w:rFonts w:cs="Verdana"/>
                <w:color w:val="FFFFFF"/>
                <w:sz w:val="32"/>
                <w:szCs w:val="32"/>
              </w:rPr>
              <w:t>Demolizione controllata</w:t>
            </w:r>
          </w:p>
        </w:tc>
        <w:tc>
          <w:tcPr>
            <w:tcW w:w="4961" w:type="dxa"/>
            <w:shd w:val="clear" w:color="auto" w:fill="E5B8B7"/>
          </w:tcPr>
          <w:p w:rsidR="001C7306" w:rsidRPr="00457F4F" w:rsidRDefault="001C7306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demolizione per frantumazione chimica con uso di</w:t>
            </w:r>
          </w:p>
          <w:p w:rsidR="001C7306" w:rsidRPr="00457F4F" w:rsidRDefault="001C7306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sostanze espandenti</w:t>
            </w:r>
          </w:p>
        </w:tc>
      </w:tr>
      <w:tr w:rsidR="001C7306" w:rsidRPr="00457F4F" w:rsidTr="00457F4F">
        <w:trPr>
          <w:trHeight w:val="43"/>
        </w:trPr>
        <w:tc>
          <w:tcPr>
            <w:tcW w:w="3827" w:type="dxa"/>
            <w:vMerge/>
            <w:shd w:val="clear" w:color="auto" w:fill="C4BC96"/>
          </w:tcPr>
          <w:p w:rsidR="001C7306" w:rsidRPr="00457F4F" w:rsidRDefault="001C7306" w:rsidP="00457F4F">
            <w:pPr>
              <w:autoSpaceDE w:val="0"/>
              <w:autoSpaceDN w:val="0"/>
              <w:adjustRightInd w:val="0"/>
              <w:jc w:val="left"/>
              <w:rPr>
                <w:rFonts w:cs="Verdana"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E5B8B7"/>
          </w:tcPr>
          <w:p w:rsidR="001C7306" w:rsidRPr="00457F4F" w:rsidRDefault="001C7306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demolizione per frantumazione meccanica con</w:t>
            </w:r>
          </w:p>
          <w:p w:rsidR="001C7306" w:rsidRPr="00457F4F" w:rsidRDefault="001C7306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pinze di demolizione e cesoie manuali</w:t>
            </w:r>
          </w:p>
        </w:tc>
      </w:tr>
      <w:tr w:rsidR="001C7306" w:rsidRPr="00457F4F" w:rsidTr="00457F4F">
        <w:trPr>
          <w:trHeight w:val="43"/>
        </w:trPr>
        <w:tc>
          <w:tcPr>
            <w:tcW w:w="3827" w:type="dxa"/>
            <w:vMerge/>
            <w:shd w:val="clear" w:color="auto" w:fill="C4BC96"/>
          </w:tcPr>
          <w:p w:rsidR="001C7306" w:rsidRPr="00457F4F" w:rsidRDefault="001C7306" w:rsidP="00457F4F">
            <w:pPr>
              <w:autoSpaceDE w:val="0"/>
              <w:autoSpaceDN w:val="0"/>
              <w:adjustRightInd w:val="0"/>
              <w:jc w:val="left"/>
              <w:rPr>
                <w:rFonts w:cs="Verdana"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E5B8B7"/>
          </w:tcPr>
          <w:p w:rsidR="001C7306" w:rsidRPr="00457F4F" w:rsidRDefault="001C7306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demolizioni per frantumazione meccanica con</w:t>
            </w:r>
          </w:p>
          <w:p w:rsidR="001C7306" w:rsidRPr="00457F4F" w:rsidRDefault="001C7306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martinetti espandenti</w:t>
            </w:r>
          </w:p>
        </w:tc>
      </w:tr>
      <w:tr w:rsidR="001C7306" w:rsidRPr="00457F4F" w:rsidTr="00457F4F">
        <w:trPr>
          <w:trHeight w:val="43"/>
        </w:trPr>
        <w:tc>
          <w:tcPr>
            <w:tcW w:w="3827" w:type="dxa"/>
            <w:vMerge/>
            <w:shd w:val="clear" w:color="auto" w:fill="C4BC96"/>
          </w:tcPr>
          <w:p w:rsidR="001C7306" w:rsidRPr="00457F4F" w:rsidRDefault="001C7306" w:rsidP="00457F4F">
            <w:pPr>
              <w:autoSpaceDE w:val="0"/>
              <w:autoSpaceDN w:val="0"/>
              <w:adjustRightInd w:val="0"/>
              <w:jc w:val="left"/>
              <w:rPr>
                <w:rFonts w:cs="Verdana"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E5B8B7"/>
          </w:tcPr>
          <w:p w:rsidR="001C7306" w:rsidRPr="00457F4F" w:rsidRDefault="001C7306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idrodemolizione o taglio per abrasione con sega a</w:t>
            </w:r>
          </w:p>
          <w:p w:rsidR="001C7306" w:rsidRPr="00457F4F" w:rsidRDefault="001C7306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disco diamantato o sega a fili diamantato</w:t>
            </w:r>
          </w:p>
        </w:tc>
      </w:tr>
      <w:tr w:rsidR="001C7306" w:rsidRPr="00457F4F" w:rsidTr="00457F4F">
        <w:trPr>
          <w:trHeight w:val="43"/>
        </w:trPr>
        <w:tc>
          <w:tcPr>
            <w:tcW w:w="3827" w:type="dxa"/>
            <w:vMerge/>
            <w:shd w:val="clear" w:color="auto" w:fill="C4BC96"/>
          </w:tcPr>
          <w:p w:rsidR="001C7306" w:rsidRPr="00457F4F" w:rsidRDefault="001C7306" w:rsidP="00457F4F">
            <w:pPr>
              <w:autoSpaceDE w:val="0"/>
              <w:autoSpaceDN w:val="0"/>
              <w:adjustRightInd w:val="0"/>
              <w:jc w:val="left"/>
              <w:rPr>
                <w:rFonts w:cs="Verdana"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E5B8B7"/>
          </w:tcPr>
          <w:p w:rsidR="001C7306" w:rsidRPr="00457F4F" w:rsidRDefault="001C7306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demolizione o taglio con foretti per carotaggi</w:t>
            </w:r>
          </w:p>
          <w:p w:rsidR="001C7306" w:rsidRPr="00457F4F" w:rsidRDefault="001C7306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continui con lancia termica, con plasma,  con laser</w:t>
            </w:r>
          </w:p>
        </w:tc>
      </w:tr>
      <w:tr w:rsidR="00A52134" w:rsidRPr="00457F4F" w:rsidTr="00457F4F">
        <w:trPr>
          <w:trHeight w:val="45"/>
        </w:trPr>
        <w:tc>
          <w:tcPr>
            <w:tcW w:w="3827" w:type="dxa"/>
            <w:vMerge w:val="restart"/>
            <w:shd w:val="clear" w:color="auto" w:fill="8DB3E2"/>
            <w:vAlign w:val="center"/>
          </w:tcPr>
          <w:p w:rsidR="00A52134" w:rsidRPr="00457F4F" w:rsidRDefault="00A52134" w:rsidP="00457F4F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FFFFFF"/>
                <w:sz w:val="32"/>
                <w:szCs w:val="32"/>
              </w:rPr>
            </w:pPr>
            <w:r w:rsidRPr="00457F4F">
              <w:rPr>
                <w:rFonts w:cs="Verdana"/>
                <w:color w:val="FFFFFF"/>
                <w:sz w:val="32"/>
                <w:szCs w:val="32"/>
              </w:rPr>
              <w:t>Demolizione incontrollata</w:t>
            </w:r>
          </w:p>
        </w:tc>
        <w:tc>
          <w:tcPr>
            <w:tcW w:w="4961" w:type="dxa"/>
            <w:shd w:val="clear" w:color="auto" w:fill="C2D69B"/>
          </w:tcPr>
          <w:p w:rsidR="00A52134" w:rsidRPr="00457F4F" w:rsidRDefault="00A52134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con esplosivo</w:t>
            </w:r>
          </w:p>
        </w:tc>
      </w:tr>
      <w:tr w:rsidR="00A52134" w:rsidRPr="00457F4F" w:rsidTr="00457F4F">
        <w:trPr>
          <w:trHeight w:val="43"/>
        </w:trPr>
        <w:tc>
          <w:tcPr>
            <w:tcW w:w="3827" w:type="dxa"/>
            <w:vMerge/>
            <w:shd w:val="clear" w:color="auto" w:fill="8DB3E2"/>
          </w:tcPr>
          <w:p w:rsidR="00A52134" w:rsidRPr="00457F4F" w:rsidRDefault="00A52134" w:rsidP="00457F4F">
            <w:pPr>
              <w:autoSpaceDE w:val="0"/>
              <w:autoSpaceDN w:val="0"/>
              <w:adjustRightInd w:val="0"/>
              <w:jc w:val="left"/>
              <w:rPr>
                <w:rFonts w:cs="Verdana"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C2D69B"/>
          </w:tcPr>
          <w:p w:rsidR="00A52134" w:rsidRPr="00457F4F" w:rsidRDefault="00A52134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demolizione per percussione con mezzi</w:t>
            </w:r>
          </w:p>
          <w:p w:rsidR="00A52134" w:rsidRPr="00457F4F" w:rsidRDefault="00A52134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meccanici</w:t>
            </w:r>
          </w:p>
        </w:tc>
      </w:tr>
      <w:tr w:rsidR="00A52134" w:rsidRPr="00457F4F" w:rsidTr="00457F4F">
        <w:trPr>
          <w:trHeight w:val="43"/>
        </w:trPr>
        <w:tc>
          <w:tcPr>
            <w:tcW w:w="3827" w:type="dxa"/>
            <w:vMerge/>
            <w:shd w:val="clear" w:color="auto" w:fill="8DB3E2"/>
          </w:tcPr>
          <w:p w:rsidR="00A52134" w:rsidRPr="00457F4F" w:rsidRDefault="00A52134" w:rsidP="00457F4F">
            <w:pPr>
              <w:autoSpaceDE w:val="0"/>
              <w:autoSpaceDN w:val="0"/>
              <w:adjustRightInd w:val="0"/>
              <w:jc w:val="left"/>
              <w:rPr>
                <w:rFonts w:cs="Verdana"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C2D69B"/>
          </w:tcPr>
          <w:p w:rsidR="00A52134" w:rsidRPr="00457F4F" w:rsidRDefault="00A52134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demolizioni per frantumazione con pinze</w:t>
            </w:r>
          </w:p>
          <w:p w:rsidR="00A52134" w:rsidRPr="00457F4F" w:rsidRDefault="00A52134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idrauliche montate sempre su mezzi meccanici</w:t>
            </w:r>
          </w:p>
        </w:tc>
      </w:tr>
      <w:tr w:rsidR="00A52134" w:rsidRPr="00457F4F" w:rsidTr="00457F4F">
        <w:trPr>
          <w:trHeight w:val="43"/>
        </w:trPr>
        <w:tc>
          <w:tcPr>
            <w:tcW w:w="3827" w:type="dxa"/>
            <w:vMerge/>
            <w:shd w:val="clear" w:color="auto" w:fill="8DB3E2"/>
          </w:tcPr>
          <w:p w:rsidR="00A52134" w:rsidRPr="00457F4F" w:rsidRDefault="00A52134" w:rsidP="00457F4F">
            <w:pPr>
              <w:autoSpaceDE w:val="0"/>
              <w:autoSpaceDN w:val="0"/>
              <w:adjustRightInd w:val="0"/>
              <w:jc w:val="left"/>
              <w:rPr>
                <w:rFonts w:cs="Verdana"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C2D69B"/>
          </w:tcPr>
          <w:p w:rsidR="00A52134" w:rsidRPr="00457F4F" w:rsidRDefault="00A52134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demolizioni per frantumazione mediante</w:t>
            </w:r>
          </w:p>
          <w:p w:rsidR="00A52134" w:rsidRPr="00457F4F" w:rsidRDefault="00A52134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martinetti idraulici usati come divaricatori o</w:t>
            </w:r>
          </w:p>
          <w:p w:rsidR="00A52134" w:rsidRPr="00457F4F" w:rsidRDefault="00A52134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spacca roccia</w:t>
            </w:r>
          </w:p>
        </w:tc>
      </w:tr>
      <w:tr w:rsidR="00A52134" w:rsidRPr="00457F4F" w:rsidTr="00457F4F">
        <w:trPr>
          <w:trHeight w:val="43"/>
        </w:trPr>
        <w:tc>
          <w:tcPr>
            <w:tcW w:w="3827" w:type="dxa"/>
            <w:vMerge/>
            <w:shd w:val="clear" w:color="auto" w:fill="8DB3E2"/>
          </w:tcPr>
          <w:p w:rsidR="00A52134" w:rsidRPr="00457F4F" w:rsidRDefault="00A52134" w:rsidP="00457F4F">
            <w:pPr>
              <w:autoSpaceDE w:val="0"/>
              <w:autoSpaceDN w:val="0"/>
              <w:adjustRightInd w:val="0"/>
              <w:jc w:val="left"/>
              <w:rPr>
                <w:rFonts w:cs="Verdana"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C2D69B"/>
          </w:tcPr>
          <w:p w:rsidR="00A52134" w:rsidRPr="00457F4F" w:rsidRDefault="00A52134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demolizione ottenuta per spinta o trascinamento</w:t>
            </w:r>
          </w:p>
          <w:p w:rsidR="00A52134" w:rsidRPr="00457F4F" w:rsidRDefault="00A52134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con mezzi meccanici (ruspe cingolate..)</w:t>
            </w:r>
          </w:p>
        </w:tc>
      </w:tr>
    </w:tbl>
    <w:p w:rsidR="00A52134" w:rsidRPr="00457F4F" w:rsidRDefault="00A52134" w:rsidP="00A52134">
      <w:pPr>
        <w:autoSpaceDE w:val="0"/>
        <w:autoSpaceDN w:val="0"/>
        <w:adjustRightInd w:val="0"/>
        <w:jc w:val="left"/>
        <w:rPr>
          <w:rFonts w:cs="Verdana"/>
          <w:color w:val="auto"/>
          <w:sz w:val="20"/>
        </w:rPr>
      </w:pPr>
    </w:p>
    <w:p w:rsidR="003D674A" w:rsidRPr="00457F4F" w:rsidRDefault="003D674A" w:rsidP="00A52134">
      <w:pPr>
        <w:autoSpaceDE w:val="0"/>
        <w:autoSpaceDN w:val="0"/>
        <w:adjustRightInd w:val="0"/>
        <w:jc w:val="left"/>
        <w:rPr>
          <w:rFonts w:cs="Verdana"/>
          <w:color w:val="auto"/>
          <w:sz w:val="20"/>
        </w:rPr>
      </w:pPr>
    </w:p>
    <w:p w:rsidR="009B273B" w:rsidRPr="003D674A" w:rsidRDefault="009B273B" w:rsidP="00457F4F">
      <w:pPr>
        <w:pStyle w:val="Titolo6"/>
        <w:shd w:val="clear" w:color="auto" w:fill="FDE9D9"/>
        <w:tabs>
          <w:tab w:val="clear" w:pos="1418"/>
        </w:tabs>
        <w:spacing w:before="0" w:after="0"/>
        <w:rPr>
          <w:rStyle w:val="Enfasiintensa"/>
          <w:color w:val="auto"/>
          <w:sz w:val="18"/>
          <w:szCs w:val="18"/>
        </w:rPr>
      </w:pPr>
      <w:r w:rsidRPr="0051515D">
        <w:rPr>
          <w:b w:val="0"/>
          <w:bCs/>
          <w:i w:val="0"/>
          <w:iCs/>
          <w:snapToGrid w:val="0"/>
          <w:sz w:val="18"/>
          <w:szCs w:val="18"/>
        </w:rPr>
        <w:t>Nota:</w:t>
      </w:r>
      <w:r w:rsidRPr="003D674A">
        <w:rPr>
          <w:rStyle w:val="Enfasiintensa"/>
          <w:color w:val="auto"/>
          <w:sz w:val="18"/>
          <w:szCs w:val="18"/>
        </w:rPr>
        <w:t xml:space="preserve"> Demolizione di strutture con h &lt;5.00ml può avvenire  per ROVESCIAMENTO con TRAZIONE o SPINTA</w:t>
      </w:r>
    </w:p>
    <w:p w:rsidR="0051515D" w:rsidRDefault="009B273B" w:rsidP="00457F4F">
      <w:pPr>
        <w:numPr>
          <w:ilvl w:val="2"/>
          <w:numId w:val="1"/>
        </w:numPr>
        <w:shd w:val="clear" w:color="auto" w:fill="FDE9D9"/>
        <w:ind w:left="426" w:firstLine="0"/>
        <w:rPr>
          <w:rStyle w:val="Enfasiintensa"/>
          <w:b w:val="0"/>
          <w:i w:val="0"/>
          <w:color w:val="auto"/>
          <w:sz w:val="18"/>
          <w:szCs w:val="18"/>
        </w:rPr>
      </w:pPr>
      <w:r w:rsidRPr="003D674A">
        <w:rPr>
          <w:rStyle w:val="Enfasiintensa"/>
          <w:b w:val="0"/>
          <w:i w:val="0"/>
          <w:color w:val="auto"/>
          <w:sz w:val="18"/>
          <w:szCs w:val="18"/>
        </w:rPr>
        <w:t>Rovesciamento per Trazione: Può essere effettuataa una d≥1.5*h volte l’h dell’oggetto da demolire</w:t>
      </w:r>
    </w:p>
    <w:p w:rsidR="009B273B" w:rsidRPr="0051515D" w:rsidRDefault="009B273B" w:rsidP="00457F4F">
      <w:pPr>
        <w:numPr>
          <w:ilvl w:val="2"/>
          <w:numId w:val="1"/>
        </w:numPr>
        <w:shd w:val="clear" w:color="auto" w:fill="FDE9D9"/>
        <w:ind w:left="426" w:firstLine="0"/>
        <w:rPr>
          <w:rStyle w:val="Enfasiintensa"/>
          <w:b w:val="0"/>
          <w:i w:val="0"/>
          <w:color w:val="auto"/>
          <w:sz w:val="18"/>
          <w:szCs w:val="18"/>
        </w:rPr>
      </w:pPr>
      <w:r w:rsidRPr="0051515D">
        <w:rPr>
          <w:rStyle w:val="Enfasiintensa"/>
          <w:b w:val="0"/>
          <w:i w:val="0"/>
          <w:color w:val="auto"/>
          <w:sz w:val="18"/>
          <w:szCs w:val="18"/>
        </w:rPr>
        <w:t>Rovesciamento per Spinta:  Può  esser effettuato con martinetti solo per opere con h≤3 ml,con l’ausilio di puntelli contro il</w:t>
      </w:r>
    </w:p>
    <w:p w:rsidR="009B273B" w:rsidRPr="003D674A" w:rsidRDefault="009B273B" w:rsidP="00457F4F">
      <w:pPr>
        <w:shd w:val="clear" w:color="auto" w:fill="FDE9D9"/>
        <w:ind w:left="426"/>
        <w:rPr>
          <w:rStyle w:val="Enfasiintensa"/>
          <w:b w:val="0"/>
          <w:i w:val="0"/>
          <w:color w:val="auto"/>
          <w:sz w:val="18"/>
          <w:szCs w:val="18"/>
        </w:rPr>
      </w:pPr>
      <w:r w:rsidRPr="003D674A">
        <w:rPr>
          <w:rStyle w:val="Enfasiintensa"/>
          <w:b w:val="0"/>
          <w:i w:val="0"/>
          <w:color w:val="auto"/>
          <w:sz w:val="18"/>
          <w:szCs w:val="18"/>
        </w:rPr>
        <w:t>ritorno degli elementi smossi.</w:t>
      </w:r>
    </w:p>
    <w:p w:rsidR="009B273B" w:rsidRPr="00457F4F" w:rsidRDefault="009B273B" w:rsidP="009B273B">
      <w:pPr>
        <w:autoSpaceDE w:val="0"/>
        <w:autoSpaceDN w:val="0"/>
        <w:adjustRightInd w:val="0"/>
        <w:jc w:val="left"/>
        <w:rPr>
          <w:rFonts w:cs="Verdana"/>
          <w:color w:val="auto"/>
          <w:sz w:val="20"/>
        </w:rPr>
      </w:pPr>
    </w:p>
    <w:p w:rsidR="004E10EC" w:rsidRPr="004E10EC" w:rsidRDefault="004E10EC" w:rsidP="00376CA5">
      <w:pPr>
        <w:keepNext/>
        <w:numPr>
          <w:ilvl w:val="0"/>
          <w:numId w:val="2"/>
        </w:numPr>
        <w:shd w:val="clear" w:color="auto" w:fill="DDD9C3"/>
        <w:tabs>
          <w:tab w:val="left" w:pos="397"/>
        </w:tabs>
        <w:spacing w:before="240" w:after="120"/>
        <w:ind w:left="0" w:firstLine="0"/>
        <w:outlineLvl w:val="0"/>
        <w:rPr>
          <w:rFonts w:ascii="Lucida Sans Unicode" w:hAnsi="Lucida Sans Unicode" w:cs="Lucida Sans Unicode"/>
          <w:b/>
          <w:color w:val="17365D"/>
          <w:sz w:val="32"/>
          <w:szCs w:val="32"/>
        </w:rPr>
      </w:pPr>
      <w:r w:rsidRPr="004E10EC">
        <w:rPr>
          <w:rFonts w:ascii="Lucida Sans Unicode" w:hAnsi="Lucida Sans Unicode" w:cs="Lucida Sans Unicode"/>
          <w:b/>
          <w:color w:val="17365D"/>
          <w:sz w:val="32"/>
          <w:szCs w:val="32"/>
        </w:rPr>
        <w:t>PROGRAMMA DELLA DEMOLIZIONE</w:t>
      </w:r>
    </w:p>
    <w:p w:rsidR="00D07131" w:rsidRPr="00D07131" w:rsidRDefault="00BE0DEC" w:rsidP="00BB537C">
      <w:pPr>
        <w:pStyle w:val="Titolo6"/>
      </w:pPr>
      <w:r w:rsidRPr="0056732C">
        <w:t xml:space="preserve">Analisi delle </w:t>
      </w:r>
      <w:r w:rsidR="0063498C">
        <w:t>fasi di demolizione</w:t>
      </w:r>
      <w:r w:rsidR="00FD0B19">
        <w:t xml:space="preserve"> 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624"/>
        <w:gridCol w:w="2268"/>
        <w:gridCol w:w="1134"/>
        <w:gridCol w:w="1134"/>
      </w:tblGrid>
      <w:tr w:rsidR="00FD0B19" w:rsidRPr="00D07131" w:rsidTr="004C2AEC">
        <w:trPr>
          <w:cantSplit/>
          <w:trHeight w:val="867"/>
        </w:trPr>
        <w:tc>
          <w:tcPr>
            <w:tcW w:w="2338" w:type="dxa"/>
            <w:shd w:val="clear" w:color="auto" w:fill="E5B8B7"/>
            <w:vAlign w:val="center"/>
          </w:tcPr>
          <w:p w:rsidR="00FD0B19" w:rsidRPr="00D07131" w:rsidRDefault="00FD0B19" w:rsidP="000B1018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D07131">
              <w:rPr>
                <w:rFonts w:ascii="Lucida Sans Unicode" w:hAnsi="Lucida Sans Unicode" w:cs="Lucida Sans Unicode"/>
                <w:b/>
                <w:sz w:val="18"/>
                <w:szCs w:val="18"/>
              </w:rPr>
              <w:t>FASE LAVORATIVA/ATTIVITA’</w:t>
            </w:r>
          </w:p>
        </w:tc>
        <w:tc>
          <w:tcPr>
            <w:tcW w:w="2624" w:type="dxa"/>
            <w:shd w:val="clear" w:color="auto" w:fill="E5B8B7"/>
            <w:vAlign w:val="center"/>
          </w:tcPr>
          <w:p w:rsidR="00FD0B19" w:rsidRPr="00D07131" w:rsidRDefault="00FD0B19" w:rsidP="000013B3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D07131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MODALITÀ </w:t>
            </w:r>
          </w:p>
          <w:p w:rsidR="00FD0B19" w:rsidRPr="00D07131" w:rsidRDefault="00FD0B19" w:rsidP="000013B3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D07131">
              <w:rPr>
                <w:rFonts w:ascii="Lucida Sans Unicode" w:hAnsi="Lucida Sans Unicode" w:cs="Lucida Sans Unicode"/>
                <w:b/>
                <w:sz w:val="18"/>
                <w:szCs w:val="18"/>
              </w:rPr>
              <w:t>ORGANIZZATIVE / OPERATIVE</w:t>
            </w:r>
            <w:r w:rsidR="008D100F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E5B8B7"/>
            <w:vAlign w:val="center"/>
          </w:tcPr>
          <w:p w:rsidR="00FD0B19" w:rsidRPr="00D07131" w:rsidRDefault="00FD0B19" w:rsidP="008C239F">
            <w:pPr>
              <w:ind w:left="-7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D07131">
              <w:rPr>
                <w:rFonts w:ascii="Lucida Sans Unicode" w:hAnsi="Lucida Sans Unicode" w:cs="Lucida Sans Unicode"/>
                <w:b/>
                <w:sz w:val="18"/>
                <w:szCs w:val="18"/>
              </w:rPr>
              <w:t>PROCEDURE COMPLEMENTARI E DI DETTAGIO RICHIESTE DAL PSC</w:t>
            </w:r>
            <w:r w:rsidR="008D100F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E5B8B7"/>
            <w:vAlign w:val="center"/>
          </w:tcPr>
          <w:p w:rsidR="00FD0B19" w:rsidRPr="00D07131" w:rsidRDefault="00FD0B19" w:rsidP="00E1255D">
            <w:pPr>
              <w:ind w:left="-7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D07131">
              <w:rPr>
                <w:rFonts w:ascii="Lucida Sans Unicode" w:hAnsi="Lucida Sans Unicode" w:cs="Lucida Sans Unicode"/>
                <w:b/>
                <w:sz w:val="18"/>
                <w:szCs w:val="18"/>
              </w:rPr>
              <w:t>Data inizio</w:t>
            </w:r>
          </w:p>
        </w:tc>
        <w:tc>
          <w:tcPr>
            <w:tcW w:w="1134" w:type="dxa"/>
            <w:shd w:val="clear" w:color="auto" w:fill="E5B8B7"/>
            <w:vAlign w:val="center"/>
          </w:tcPr>
          <w:p w:rsidR="00FD0B19" w:rsidRPr="00D07131" w:rsidRDefault="00FD0B19" w:rsidP="00FD0B19">
            <w:pPr>
              <w:ind w:left="-7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D07131">
              <w:rPr>
                <w:rFonts w:ascii="Lucida Sans Unicode" w:hAnsi="Lucida Sans Unicode" w:cs="Lucida Sans Unicode"/>
                <w:b/>
                <w:sz w:val="18"/>
                <w:szCs w:val="18"/>
              </w:rPr>
              <w:t>Data fine</w:t>
            </w:r>
          </w:p>
        </w:tc>
      </w:tr>
      <w:tr w:rsidR="00FD0B19" w:rsidRPr="00D07131" w:rsidTr="004C2AEC">
        <w:trPr>
          <w:cantSplit/>
          <w:trHeight w:val="397"/>
        </w:trPr>
        <w:tc>
          <w:tcPr>
            <w:tcW w:w="2338" w:type="dxa"/>
            <w:vMerge w:val="restart"/>
            <w:vAlign w:val="center"/>
          </w:tcPr>
          <w:p w:rsidR="00FD0B19" w:rsidRPr="00D07131" w:rsidRDefault="00FD0B19" w:rsidP="007D56B8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624" w:type="dxa"/>
            <w:vMerge w:val="restart"/>
            <w:vAlign w:val="center"/>
          </w:tcPr>
          <w:p w:rsidR="00FD0B19" w:rsidRPr="00D07131" w:rsidRDefault="00FD0B19" w:rsidP="007D56B8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D0B19" w:rsidRPr="00D07131" w:rsidRDefault="00FD0B19" w:rsidP="007D56B8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  <w:tr w:rsidR="00FD0B19" w:rsidRPr="00D07131" w:rsidTr="004C2AEC">
        <w:trPr>
          <w:cantSplit/>
          <w:trHeight w:val="397"/>
        </w:trPr>
        <w:tc>
          <w:tcPr>
            <w:tcW w:w="2338" w:type="dxa"/>
            <w:vMerge/>
            <w:vAlign w:val="center"/>
          </w:tcPr>
          <w:p w:rsidR="00FD0B19" w:rsidRPr="00D07131" w:rsidRDefault="00FD0B19" w:rsidP="007D56B8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624" w:type="dxa"/>
            <w:vMerge/>
            <w:vAlign w:val="center"/>
          </w:tcPr>
          <w:p w:rsidR="00FD0B19" w:rsidRPr="00D07131" w:rsidRDefault="00FD0B19" w:rsidP="007D56B8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D0B19" w:rsidRPr="00D07131" w:rsidRDefault="00FD0B19" w:rsidP="007D56B8">
            <w:pPr>
              <w:ind w:left="-280"/>
              <w:jc w:val="center"/>
              <w:rPr>
                <w:rFonts w:ascii="Lucida Sans Unicode" w:hAnsi="Lucida Sans Unicode" w:cs="Lucida Sans Unicode"/>
                <w:b/>
                <w:noProof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noProof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noProof/>
                <w:sz w:val="18"/>
                <w:szCs w:val="18"/>
              </w:rPr>
            </w:pPr>
          </w:p>
        </w:tc>
      </w:tr>
      <w:tr w:rsidR="00FD0B19" w:rsidRPr="00D07131" w:rsidTr="004C2AEC">
        <w:trPr>
          <w:cantSplit/>
          <w:trHeight w:val="397"/>
        </w:trPr>
        <w:tc>
          <w:tcPr>
            <w:tcW w:w="2338" w:type="dxa"/>
            <w:vMerge w:val="restart"/>
            <w:vAlign w:val="center"/>
          </w:tcPr>
          <w:p w:rsidR="00FD0B19" w:rsidRPr="00D07131" w:rsidRDefault="00FD0B19" w:rsidP="008D5BF3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624" w:type="dxa"/>
            <w:vMerge w:val="restart"/>
            <w:vAlign w:val="center"/>
          </w:tcPr>
          <w:p w:rsidR="00FD0B19" w:rsidRPr="00D07131" w:rsidRDefault="00FD0B19" w:rsidP="008D5BF3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D0B19" w:rsidRPr="00D07131" w:rsidRDefault="00FD0B19" w:rsidP="008D5BF3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  <w:tr w:rsidR="00FD0B19" w:rsidRPr="00D07131" w:rsidTr="004C2AEC">
        <w:trPr>
          <w:cantSplit/>
          <w:trHeight w:val="397"/>
        </w:trPr>
        <w:tc>
          <w:tcPr>
            <w:tcW w:w="2338" w:type="dxa"/>
            <w:vMerge/>
            <w:vAlign w:val="center"/>
          </w:tcPr>
          <w:p w:rsidR="00FD0B19" w:rsidRPr="00D07131" w:rsidRDefault="00FD0B19" w:rsidP="008D5BF3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624" w:type="dxa"/>
            <w:vMerge/>
            <w:vAlign w:val="center"/>
          </w:tcPr>
          <w:p w:rsidR="00FD0B19" w:rsidRPr="00D07131" w:rsidRDefault="00FD0B19" w:rsidP="008D5BF3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D0B19" w:rsidRPr="00D07131" w:rsidRDefault="00FD0B19" w:rsidP="008D5BF3">
            <w:pPr>
              <w:ind w:left="-280"/>
              <w:jc w:val="center"/>
              <w:rPr>
                <w:rFonts w:ascii="Lucida Sans Unicode" w:hAnsi="Lucida Sans Unicode" w:cs="Lucida Sans Unicode"/>
                <w:b/>
                <w:noProof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noProof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noProof/>
                <w:sz w:val="18"/>
                <w:szCs w:val="18"/>
              </w:rPr>
            </w:pPr>
          </w:p>
        </w:tc>
      </w:tr>
      <w:tr w:rsidR="00FD0B19" w:rsidRPr="00D07131" w:rsidTr="004C2AEC">
        <w:trPr>
          <w:cantSplit/>
          <w:trHeight w:val="397"/>
        </w:trPr>
        <w:tc>
          <w:tcPr>
            <w:tcW w:w="2338" w:type="dxa"/>
            <w:vMerge w:val="restart"/>
            <w:vAlign w:val="center"/>
          </w:tcPr>
          <w:p w:rsidR="00FD0B19" w:rsidRPr="00D07131" w:rsidRDefault="00FD0B19" w:rsidP="008D5BF3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624" w:type="dxa"/>
            <w:vMerge w:val="restart"/>
            <w:vAlign w:val="center"/>
          </w:tcPr>
          <w:p w:rsidR="00FD0B19" w:rsidRPr="00D07131" w:rsidRDefault="00FD0B19" w:rsidP="008D5BF3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D0B19" w:rsidRPr="00D07131" w:rsidRDefault="00FD0B19" w:rsidP="008D5BF3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  <w:tr w:rsidR="00FD0B19" w:rsidRPr="00D07131" w:rsidTr="004C2AEC">
        <w:trPr>
          <w:cantSplit/>
          <w:trHeight w:val="397"/>
        </w:trPr>
        <w:tc>
          <w:tcPr>
            <w:tcW w:w="2338" w:type="dxa"/>
            <w:vMerge/>
            <w:vAlign w:val="center"/>
          </w:tcPr>
          <w:p w:rsidR="00FD0B19" w:rsidRPr="00D07131" w:rsidRDefault="00FD0B19" w:rsidP="008D5BF3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624" w:type="dxa"/>
            <w:vMerge/>
            <w:vAlign w:val="center"/>
          </w:tcPr>
          <w:p w:rsidR="00FD0B19" w:rsidRPr="00D07131" w:rsidRDefault="00FD0B19" w:rsidP="008D5BF3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D0B19" w:rsidRPr="00D07131" w:rsidRDefault="00FD0B19" w:rsidP="008D5BF3">
            <w:pPr>
              <w:ind w:left="-280"/>
              <w:jc w:val="center"/>
              <w:rPr>
                <w:rFonts w:ascii="Lucida Sans Unicode" w:hAnsi="Lucida Sans Unicode" w:cs="Lucida Sans Unicode"/>
                <w:b/>
                <w:noProof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noProof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noProof/>
                <w:sz w:val="18"/>
                <w:szCs w:val="18"/>
              </w:rPr>
            </w:pPr>
          </w:p>
        </w:tc>
      </w:tr>
      <w:tr w:rsidR="00FD0B19" w:rsidRPr="00D07131" w:rsidTr="004C2AEC">
        <w:trPr>
          <w:cantSplit/>
          <w:trHeight w:val="397"/>
        </w:trPr>
        <w:tc>
          <w:tcPr>
            <w:tcW w:w="2338" w:type="dxa"/>
            <w:vMerge w:val="restart"/>
            <w:vAlign w:val="center"/>
          </w:tcPr>
          <w:p w:rsidR="00FD0B19" w:rsidRPr="00D07131" w:rsidRDefault="00FD0B19" w:rsidP="007D56B8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624" w:type="dxa"/>
            <w:vMerge w:val="restart"/>
            <w:vAlign w:val="center"/>
          </w:tcPr>
          <w:p w:rsidR="00FD0B19" w:rsidRPr="00D07131" w:rsidRDefault="00FD0B19" w:rsidP="007D56B8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D0B19" w:rsidRPr="00D07131" w:rsidRDefault="00FD0B19" w:rsidP="007D56B8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  <w:tr w:rsidR="00FD0B19" w:rsidRPr="00D07131" w:rsidTr="004C2AEC">
        <w:trPr>
          <w:cantSplit/>
          <w:trHeight w:val="523"/>
        </w:trPr>
        <w:tc>
          <w:tcPr>
            <w:tcW w:w="2338" w:type="dxa"/>
            <w:vMerge/>
            <w:vAlign w:val="center"/>
          </w:tcPr>
          <w:p w:rsidR="00FD0B19" w:rsidRPr="00D07131" w:rsidRDefault="00FD0B19" w:rsidP="007D56B8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624" w:type="dxa"/>
            <w:vMerge/>
            <w:vAlign w:val="center"/>
          </w:tcPr>
          <w:p w:rsidR="00FD0B19" w:rsidRPr="00D07131" w:rsidRDefault="00FD0B19" w:rsidP="007D56B8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D0B19" w:rsidRPr="00D07131" w:rsidRDefault="00FD0B19" w:rsidP="007D56B8">
            <w:pPr>
              <w:ind w:left="-280"/>
              <w:jc w:val="center"/>
              <w:rPr>
                <w:rFonts w:ascii="Lucida Sans Unicode" w:hAnsi="Lucida Sans Unicode" w:cs="Lucida Sans Unicode"/>
                <w:b/>
                <w:noProof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noProof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noProof/>
                <w:sz w:val="18"/>
                <w:szCs w:val="18"/>
              </w:rPr>
            </w:pPr>
          </w:p>
        </w:tc>
      </w:tr>
    </w:tbl>
    <w:p w:rsidR="0056484A" w:rsidRDefault="0056484A">
      <w:pPr>
        <w:rPr>
          <w:sz w:val="10"/>
          <w:szCs w:val="10"/>
        </w:rPr>
      </w:pPr>
    </w:p>
    <w:p w:rsidR="009F4ADD" w:rsidRDefault="009F4ADD">
      <w:pPr>
        <w:rPr>
          <w:rFonts w:ascii="Arial Black" w:hAnsi="Arial Black"/>
          <w:i/>
          <w:iCs/>
          <w:sz w:val="20"/>
        </w:rPr>
      </w:pPr>
    </w:p>
    <w:p w:rsidR="00526352" w:rsidRDefault="00526352" w:rsidP="00457F4F">
      <w:pPr>
        <w:shd w:val="clear" w:color="auto" w:fill="FDE9D9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  <w:r w:rsidRPr="00526352">
        <w:rPr>
          <w:b/>
          <w:snapToGrid w:val="0"/>
          <w:color w:val="auto"/>
          <w:sz w:val="18"/>
          <w:szCs w:val="18"/>
        </w:rPr>
        <w:t>Nota:</w:t>
      </w:r>
      <w:r w:rsidRPr="00526352">
        <w:rPr>
          <w:snapToGrid w:val="0"/>
          <w:color w:val="auto"/>
          <w:sz w:val="18"/>
          <w:szCs w:val="18"/>
        </w:rPr>
        <w:t xml:space="preserve"> Studiare la successione delle demolizioni da ef</w:t>
      </w:r>
      <w:r>
        <w:rPr>
          <w:snapToGrid w:val="0"/>
          <w:color w:val="auto"/>
          <w:sz w:val="18"/>
          <w:szCs w:val="18"/>
        </w:rPr>
        <w:t>fettuarsi tenendo presente che:</w:t>
      </w:r>
    </w:p>
    <w:p w:rsidR="00526352" w:rsidRDefault="00526352" w:rsidP="00457F4F">
      <w:pPr>
        <w:numPr>
          <w:ilvl w:val="0"/>
          <w:numId w:val="16"/>
        </w:numPr>
        <w:shd w:val="clear" w:color="auto" w:fill="FDE9D9"/>
        <w:autoSpaceDE w:val="0"/>
        <w:autoSpaceDN w:val="0"/>
        <w:spacing w:before="40" w:line="360" w:lineRule="auto"/>
        <w:ind w:left="0" w:firstLine="0"/>
        <w:rPr>
          <w:snapToGrid w:val="0"/>
          <w:color w:val="auto"/>
          <w:sz w:val="18"/>
          <w:szCs w:val="18"/>
        </w:rPr>
      </w:pPr>
      <w:r w:rsidRPr="00526352">
        <w:rPr>
          <w:snapToGrid w:val="0"/>
          <w:color w:val="auto"/>
          <w:sz w:val="18"/>
          <w:szCs w:val="18"/>
        </w:rPr>
        <w:t>i lavori devono procedere con ordine dall’</w:t>
      </w:r>
      <w:r>
        <w:rPr>
          <w:snapToGrid w:val="0"/>
          <w:color w:val="auto"/>
          <w:sz w:val="18"/>
          <w:szCs w:val="18"/>
        </w:rPr>
        <w:t>alto verso il basso</w:t>
      </w:r>
    </w:p>
    <w:p w:rsidR="005D38A5" w:rsidRDefault="00526352" w:rsidP="00457F4F">
      <w:pPr>
        <w:numPr>
          <w:ilvl w:val="0"/>
          <w:numId w:val="16"/>
        </w:numPr>
        <w:shd w:val="clear" w:color="auto" w:fill="FDE9D9"/>
        <w:autoSpaceDE w:val="0"/>
        <w:autoSpaceDN w:val="0"/>
        <w:spacing w:before="40" w:line="360" w:lineRule="auto"/>
        <w:ind w:left="0" w:firstLine="0"/>
        <w:rPr>
          <w:snapToGrid w:val="0"/>
          <w:color w:val="auto"/>
          <w:sz w:val="18"/>
          <w:szCs w:val="18"/>
        </w:rPr>
      </w:pPr>
      <w:r w:rsidRPr="00526352">
        <w:rPr>
          <w:snapToGrid w:val="0"/>
          <w:color w:val="auto"/>
          <w:sz w:val="18"/>
          <w:szCs w:val="18"/>
        </w:rPr>
        <w:t>i lavori devono essere condotti (e perciò programmati) in maniera da non</w:t>
      </w:r>
      <w:r>
        <w:rPr>
          <w:snapToGrid w:val="0"/>
          <w:color w:val="auto"/>
          <w:sz w:val="18"/>
          <w:szCs w:val="18"/>
        </w:rPr>
        <w:t xml:space="preserve"> </w:t>
      </w:r>
      <w:r w:rsidRPr="00526352">
        <w:rPr>
          <w:snapToGrid w:val="0"/>
          <w:color w:val="auto"/>
          <w:sz w:val="18"/>
          <w:szCs w:val="18"/>
        </w:rPr>
        <w:t>pregiudicare la stabilità delle strutture portanti o di collegamento e di quelle</w:t>
      </w:r>
      <w:r>
        <w:rPr>
          <w:snapToGrid w:val="0"/>
          <w:color w:val="auto"/>
          <w:sz w:val="18"/>
          <w:szCs w:val="18"/>
        </w:rPr>
        <w:t xml:space="preserve"> </w:t>
      </w:r>
      <w:r w:rsidRPr="00526352">
        <w:rPr>
          <w:snapToGrid w:val="0"/>
          <w:color w:val="auto"/>
          <w:sz w:val="18"/>
          <w:szCs w:val="18"/>
        </w:rPr>
        <w:t>adiacenti</w:t>
      </w:r>
      <w:r w:rsidR="005D38A5">
        <w:rPr>
          <w:snapToGrid w:val="0"/>
          <w:color w:val="auto"/>
          <w:sz w:val="18"/>
          <w:szCs w:val="18"/>
        </w:rPr>
        <w:t>.</w:t>
      </w:r>
    </w:p>
    <w:p w:rsidR="005D38A5" w:rsidRDefault="005D38A5" w:rsidP="00457F4F">
      <w:pPr>
        <w:shd w:val="clear" w:color="auto" w:fill="FDE9D9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  <w:r w:rsidRPr="005D38A5">
        <w:rPr>
          <w:b/>
          <w:snapToGrid w:val="0"/>
          <w:color w:val="auto"/>
          <w:sz w:val="18"/>
          <w:szCs w:val="18"/>
        </w:rPr>
        <w:t>Oss.</w:t>
      </w:r>
      <w:r w:rsidRPr="005D38A5">
        <w:rPr>
          <w:snapToGrid w:val="0"/>
          <w:color w:val="auto"/>
          <w:sz w:val="18"/>
          <w:szCs w:val="18"/>
        </w:rPr>
        <w:t xml:space="preserve">  </w:t>
      </w:r>
      <w:r w:rsidRPr="005D38A5">
        <w:rPr>
          <w:b/>
          <w:i/>
          <w:snapToGrid w:val="0"/>
          <w:color w:val="auto"/>
          <w:sz w:val="18"/>
          <w:szCs w:val="18"/>
          <w:u w:val="single"/>
        </w:rPr>
        <w:t>Step – demolizione di un manufatto edilizio</w:t>
      </w:r>
      <w:r>
        <w:rPr>
          <w:b/>
          <w:i/>
          <w:snapToGrid w:val="0"/>
          <w:color w:val="auto"/>
          <w:sz w:val="18"/>
          <w:szCs w:val="18"/>
          <w:u w:val="single"/>
        </w:rPr>
        <w:t>:</w:t>
      </w:r>
    </w:p>
    <w:p w:rsidR="005D38A5" w:rsidRDefault="005D38A5" w:rsidP="00457F4F">
      <w:pPr>
        <w:numPr>
          <w:ilvl w:val="0"/>
          <w:numId w:val="38"/>
        </w:numPr>
        <w:shd w:val="clear" w:color="auto" w:fill="FDE9D9"/>
        <w:autoSpaceDE w:val="0"/>
        <w:autoSpaceDN w:val="0"/>
        <w:spacing w:before="40" w:line="360" w:lineRule="auto"/>
        <w:ind w:left="0" w:firstLine="0"/>
        <w:rPr>
          <w:snapToGrid w:val="0"/>
          <w:color w:val="auto"/>
          <w:sz w:val="18"/>
          <w:szCs w:val="18"/>
        </w:rPr>
      </w:pPr>
      <w:r w:rsidRPr="005D38A5">
        <w:rPr>
          <w:snapToGrid w:val="0"/>
          <w:color w:val="auto"/>
          <w:sz w:val="18"/>
          <w:szCs w:val="18"/>
        </w:rPr>
        <w:t>Analisi de</w:t>
      </w:r>
      <w:r>
        <w:rPr>
          <w:snapToGrid w:val="0"/>
          <w:color w:val="auto"/>
          <w:sz w:val="18"/>
          <w:szCs w:val="18"/>
        </w:rPr>
        <w:t xml:space="preserve">llo stato attuale e dello stato </w:t>
      </w:r>
      <w:r w:rsidRPr="005D38A5">
        <w:rPr>
          <w:snapToGrid w:val="0"/>
          <w:color w:val="auto"/>
          <w:sz w:val="18"/>
          <w:szCs w:val="18"/>
        </w:rPr>
        <w:t>di Progetto</w:t>
      </w:r>
      <w:r>
        <w:rPr>
          <w:snapToGrid w:val="0"/>
          <w:color w:val="auto"/>
          <w:sz w:val="18"/>
          <w:szCs w:val="18"/>
        </w:rPr>
        <w:t>;</w:t>
      </w:r>
    </w:p>
    <w:p w:rsidR="005D38A5" w:rsidRDefault="00BB537C" w:rsidP="00457F4F">
      <w:pPr>
        <w:numPr>
          <w:ilvl w:val="0"/>
          <w:numId w:val="38"/>
        </w:numPr>
        <w:shd w:val="clear" w:color="auto" w:fill="FDE9D9"/>
        <w:autoSpaceDE w:val="0"/>
        <w:autoSpaceDN w:val="0"/>
        <w:spacing w:before="40" w:line="360" w:lineRule="auto"/>
        <w:ind w:left="567" w:hanging="567"/>
        <w:rPr>
          <w:snapToGrid w:val="0"/>
          <w:color w:val="auto"/>
          <w:sz w:val="18"/>
          <w:szCs w:val="18"/>
        </w:rPr>
      </w:pPr>
      <w:r>
        <w:rPr>
          <w:snapToGrid w:val="0"/>
          <w:color w:val="auto"/>
          <w:sz w:val="18"/>
          <w:szCs w:val="18"/>
        </w:rPr>
        <w:t>I</w:t>
      </w:r>
      <w:r w:rsidR="005D38A5" w:rsidRPr="005D38A5">
        <w:rPr>
          <w:snapToGrid w:val="0"/>
          <w:color w:val="auto"/>
          <w:sz w:val="18"/>
          <w:szCs w:val="18"/>
        </w:rPr>
        <w:t>ndagine e studio strutturale,</w:t>
      </w:r>
      <w:r w:rsidR="005D38A5">
        <w:rPr>
          <w:snapToGrid w:val="0"/>
          <w:color w:val="auto"/>
          <w:sz w:val="18"/>
          <w:szCs w:val="18"/>
        </w:rPr>
        <w:t xml:space="preserve"> </w:t>
      </w:r>
      <w:r w:rsidR="005D38A5" w:rsidRPr="005D38A5">
        <w:rPr>
          <w:snapToGrid w:val="0"/>
          <w:color w:val="auto"/>
          <w:sz w:val="18"/>
          <w:szCs w:val="18"/>
        </w:rPr>
        <w:t>studio</w:t>
      </w:r>
      <w:r w:rsidR="005D38A5">
        <w:rPr>
          <w:snapToGrid w:val="0"/>
          <w:color w:val="auto"/>
          <w:sz w:val="18"/>
          <w:szCs w:val="18"/>
        </w:rPr>
        <w:t xml:space="preserve"> </w:t>
      </w:r>
      <w:r w:rsidR="005D38A5" w:rsidRPr="005D38A5">
        <w:rPr>
          <w:snapToGrid w:val="0"/>
          <w:color w:val="auto"/>
          <w:sz w:val="18"/>
          <w:szCs w:val="18"/>
        </w:rPr>
        <w:t>della distribuzione delle forze e delle eventuali</w:t>
      </w:r>
      <w:r w:rsidR="005D38A5">
        <w:rPr>
          <w:snapToGrid w:val="0"/>
          <w:color w:val="auto"/>
          <w:sz w:val="18"/>
          <w:szCs w:val="18"/>
        </w:rPr>
        <w:t xml:space="preserve"> </w:t>
      </w:r>
      <w:r w:rsidR="005D38A5" w:rsidRPr="005D38A5">
        <w:rPr>
          <w:snapToGrid w:val="0"/>
          <w:color w:val="auto"/>
          <w:sz w:val="18"/>
          <w:szCs w:val="18"/>
        </w:rPr>
        <w:t>alterazioni a seguito della</w:t>
      </w:r>
      <w:r w:rsidR="005D38A5">
        <w:rPr>
          <w:snapToGrid w:val="0"/>
          <w:color w:val="auto"/>
          <w:sz w:val="18"/>
          <w:szCs w:val="18"/>
        </w:rPr>
        <w:t xml:space="preserve"> </w:t>
      </w:r>
      <w:r w:rsidR="005D38A5" w:rsidRPr="005D38A5">
        <w:rPr>
          <w:snapToGrid w:val="0"/>
          <w:color w:val="auto"/>
          <w:sz w:val="18"/>
          <w:szCs w:val="18"/>
        </w:rPr>
        <w:t>demolizione,</w:t>
      </w:r>
      <w:r w:rsidR="005D38A5">
        <w:rPr>
          <w:snapToGrid w:val="0"/>
          <w:color w:val="auto"/>
          <w:sz w:val="18"/>
          <w:szCs w:val="18"/>
        </w:rPr>
        <w:t xml:space="preserve"> </w:t>
      </w:r>
      <w:r w:rsidR="005D38A5" w:rsidRPr="005D38A5">
        <w:rPr>
          <w:snapToGrid w:val="0"/>
          <w:color w:val="auto"/>
          <w:sz w:val="18"/>
          <w:szCs w:val="18"/>
        </w:rPr>
        <w:t>andando a</w:t>
      </w:r>
      <w:r w:rsidR="005D38A5">
        <w:rPr>
          <w:snapToGrid w:val="0"/>
          <w:color w:val="auto"/>
          <w:sz w:val="18"/>
          <w:szCs w:val="18"/>
        </w:rPr>
        <w:t xml:space="preserve"> </w:t>
      </w:r>
      <w:r w:rsidR="005D38A5" w:rsidRPr="005D38A5">
        <w:rPr>
          <w:snapToGrid w:val="0"/>
          <w:color w:val="auto"/>
          <w:sz w:val="18"/>
          <w:szCs w:val="18"/>
        </w:rPr>
        <w:t>modificare gli stati tensionali del manufatto edilizio</w:t>
      </w:r>
      <w:r w:rsidR="005D38A5">
        <w:rPr>
          <w:snapToGrid w:val="0"/>
          <w:color w:val="auto"/>
          <w:sz w:val="18"/>
          <w:szCs w:val="18"/>
        </w:rPr>
        <w:t>;</w:t>
      </w:r>
    </w:p>
    <w:p w:rsidR="005B35DC" w:rsidRPr="00936748" w:rsidRDefault="00BB537C" w:rsidP="00457F4F">
      <w:pPr>
        <w:numPr>
          <w:ilvl w:val="0"/>
          <w:numId w:val="38"/>
        </w:numPr>
        <w:shd w:val="clear" w:color="auto" w:fill="FDE9D9"/>
        <w:autoSpaceDE w:val="0"/>
        <w:autoSpaceDN w:val="0"/>
        <w:spacing w:before="40" w:line="360" w:lineRule="auto"/>
        <w:ind w:left="567" w:hanging="567"/>
        <w:rPr>
          <w:snapToGrid w:val="0"/>
          <w:color w:val="auto"/>
          <w:sz w:val="18"/>
          <w:szCs w:val="18"/>
        </w:rPr>
      </w:pPr>
      <w:r>
        <w:rPr>
          <w:snapToGrid w:val="0"/>
          <w:color w:val="auto"/>
          <w:sz w:val="18"/>
          <w:szCs w:val="18"/>
        </w:rPr>
        <w:t>V</w:t>
      </w:r>
      <w:r w:rsidR="005D38A5" w:rsidRPr="005D38A5">
        <w:rPr>
          <w:snapToGrid w:val="0"/>
          <w:color w:val="auto"/>
          <w:sz w:val="18"/>
          <w:szCs w:val="18"/>
        </w:rPr>
        <w:t>alutazione ambientale per avere il controllo sugli aspetti di emissione polveri e rumore, anali</w:t>
      </w:r>
      <w:r>
        <w:rPr>
          <w:snapToGrid w:val="0"/>
          <w:color w:val="auto"/>
          <w:sz w:val="18"/>
          <w:szCs w:val="18"/>
        </w:rPr>
        <w:t>si</w:t>
      </w:r>
      <w:r w:rsidR="005D38A5" w:rsidRPr="005D38A5">
        <w:rPr>
          <w:snapToGrid w:val="0"/>
          <w:color w:val="auto"/>
          <w:sz w:val="18"/>
          <w:szCs w:val="18"/>
        </w:rPr>
        <w:t xml:space="preserve"> </w:t>
      </w:r>
      <w:r>
        <w:rPr>
          <w:snapToGrid w:val="0"/>
          <w:color w:val="auto"/>
          <w:sz w:val="18"/>
          <w:szCs w:val="18"/>
        </w:rPr>
        <w:t>de</w:t>
      </w:r>
      <w:r w:rsidR="005D38A5" w:rsidRPr="005D38A5">
        <w:rPr>
          <w:snapToGrid w:val="0"/>
          <w:color w:val="auto"/>
          <w:sz w:val="18"/>
          <w:szCs w:val="18"/>
        </w:rPr>
        <w:t>i materiali oggetto della demolizione con lo studio per il loro corretto smaltimento, e/o l’eventuale reimpiego</w:t>
      </w:r>
      <w:r w:rsidR="005B35DC">
        <w:rPr>
          <w:snapToGrid w:val="0"/>
          <w:color w:val="auto"/>
          <w:sz w:val="18"/>
          <w:szCs w:val="18"/>
        </w:rPr>
        <w:t>;</w:t>
      </w:r>
    </w:p>
    <w:p w:rsidR="00936748" w:rsidRDefault="00936748" w:rsidP="00457F4F">
      <w:pPr>
        <w:numPr>
          <w:ilvl w:val="0"/>
          <w:numId w:val="38"/>
        </w:numPr>
        <w:shd w:val="clear" w:color="auto" w:fill="FDE9D9"/>
        <w:autoSpaceDE w:val="0"/>
        <w:autoSpaceDN w:val="0"/>
        <w:spacing w:before="40" w:line="360" w:lineRule="auto"/>
        <w:ind w:left="567" w:hanging="567"/>
        <w:rPr>
          <w:snapToGrid w:val="0"/>
          <w:color w:val="auto"/>
          <w:sz w:val="18"/>
          <w:szCs w:val="18"/>
        </w:rPr>
      </w:pPr>
      <w:r>
        <w:rPr>
          <w:snapToGrid w:val="0"/>
          <w:color w:val="auto"/>
          <w:sz w:val="18"/>
          <w:szCs w:val="18"/>
        </w:rPr>
        <w:t xml:space="preserve">Tavole di layout con </w:t>
      </w:r>
      <w:r w:rsidRPr="00936748">
        <w:rPr>
          <w:snapToGrid w:val="0"/>
          <w:color w:val="auto"/>
          <w:sz w:val="18"/>
          <w:szCs w:val="18"/>
        </w:rPr>
        <w:t>planimetria dell'area sulla quale insiste il fabbricato da demolire</w:t>
      </w:r>
      <w:r>
        <w:rPr>
          <w:snapToGrid w:val="0"/>
          <w:color w:val="auto"/>
          <w:sz w:val="18"/>
          <w:szCs w:val="18"/>
        </w:rPr>
        <w:t xml:space="preserve">, </w:t>
      </w:r>
      <w:r w:rsidRPr="00936748">
        <w:rPr>
          <w:snapToGrid w:val="0"/>
          <w:color w:val="auto"/>
          <w:sz w:val="18"/>
          <w:szCs w:val="18"/>
        </w:rPr>
        <w:t xml:space="preserve">quadro di insieme </w:t>
      </w:r>
      <w:r>
        <w:rPr>
          <w:snapToGrid w:val="0"/>
          <w:color w:val="auto"/>
          <w:sz w:val="18"/>
          <w:szCs w:val="18"/>
        </w:rPr>
        <w:t xml:space="preserve">della zona circostante come da </w:t>
      </w:r>
      <w:r w:rsidRPr="00936748">
        <w:rPr>
          <w:snapToGrid w:val="0"/>
          <w:color w:val="auto"/>
          <w:sz w:val="18"/>
          <w:szCs w:val="18"/>
        </w:rPr>
        <w:t>planimetria</w:t>
      </w:r>
      <w:r>
        <w:rPr>
          <w:snapToGrid w:val="0"/>
          <w:color w:val="auto"/>
          <w:sz w:val="18"/>
          <w:szCs w:val="18"/>
        </w:rPr>
        <w:t xml:space="preserve"> </w:t>
      </w:r>
      <w:r w:rsidRPr="00936748">
        <w:rPr>
          <w:snapToGrid w:val="0"/>
          <w:color w:val="auto"/>
          <w:sz w:val="18"/>
          <w:szCs w:val="18"/>
        </w:rPr>
        <w:t>della zona in scala 1/2000 dello stralcio di Piano Regolatore</w:t>
      </w:r>
      <w:r>
        <w:rPr>
          <w:snapToGrid w:val="0"/>
          <w:color w:val="auto"/>
          <w:sz w:val="18"/>
          <w:szCs w:val="18"/>
        </w:rPr>
        <w:t xml:space="preserve"> </w:t>
      </w:r>
      <w:r w:rsidRPr="00936748">
        <w:rPr>
          <w:snapToGrid w:val="0"/>
          <w:color w:val="auto"/>
          <w:sz w:val="18"/>
          <w:szCs w:val="18"/>
        </w:rPr>
        <w:t>Generale, e/o eventuale Piano Particolareggiato o Piano d</w:t>
      </w:r>
      <w:r>
        <w:rPr>
          <w:snapToGrid w:val="0"/>
          <w:color w:val="auto"/>
          <w:sz w:val="18"/>
          <w:szCs w:val="18"/>
        </w:rPr>
        <w:t xml:space="preserve">i </w:t>
      </w:r>
      <w:r w:rsidRPr="00936748">
        <w:rPr>
          <w:snapToGrid w:val="0"/>
          <w:color w:val="auto"/>
          <w:sz w:val="18"/>
          <w:szCs w:val="18"/>
        </w:rPr>
        <w:t>lottizzazione</w:t>
      </w:r>
      <w:r>
        <w:rPr>
          <w:snapToGrid w:val="0"/>
          <w:color w:val="auto"/>
          <w:sz w:val="18"/>
          <w:szCs w:val="18"/>
        </w:rPr>
        <w:t xml:space="preserve">, </w:t>
      </w:r>
      <w:r w:rsidRPr="00936748">
        <w:rPr>
          <w:snapToGrid w:val="0"/>
          <w:color w:val="auto"/>
          <w:sz w:val="18"/>
          <w:szCs w:val="18"/>
        </w:rPr>
        <w:t xml:space="preserve"> piante e sezioni del fabbricato in scala 1/100 con indicate in nero</w:t>
      </w:r>
      <w:r>
        <w:rPr>
          <w:snapToGrid w:val="0"/>
          <w:color w:val="auto"/>
          <w:sz w:val="18"/>
          <w:szCs w:val="18"/>
        </w:rPr>
        <w:t xml:space="preserve"> </w:t>
      </w:r>
      <w:r w:rsidRPr="00936748">
        <w:rPr>
          <w:snapToGrid w:val="0"/>
          <w:color w:val="auto"/>
          <w:sz w:val="18"/>
          <w:szCs w:val="18"/>
        </w:rPr>
        <w:t>le strutture delle quali e prevista la conservazione ed in giallo</w:t>
      </w:r>
      <w:r>
        <w:rPr>
          <w:snapToGrid w:val="0"/>
          <w:color w:val="auto"/>
          <w:sz w:val="18"/>
          <w:szCs w:val="18"/>
        </w:rPr>
        <w:t xml:space="preserve"> </w:t>
      </w:r>
      <w:r w:rsidRPr="00936748">
        <w:rPr>
          <w:snapToGrid w:val="0"/>
          <w:color w:val="auto"/>
          <w:sz w:val="18"/>
          <w:szCs w:val="18"/>
        </w:rPr>
        <w:t>quelle per le quali e prevista la demolizione</w:t>
      </w:r>
      <w:r>
        <w:rPr>
          <w:snapToGrid w:val="0"/>
          <w:color w:val="auto"/>
          <w:sz w:val="18"/>
          <w:szCs w:val="18"/>
        </w:rPr>
        <w:t>;</w:t>
      </w:r>
    </w:p>
    <w:p w:rsidR="002805BC" w:rsidRDefault="00BB537C" w:rsidP="00457F4F">
      <w:pPr>
        <w:numPr>
          <w:ilvl w:val="0"/>
          <w:numId w:val="38"/>
        </w:numPr>
        <w:shd w:val="clear" w:color="auto" w:fill="FDE9D9"/>
        <w:autoSpaceDE w:val="0"/>
        <w:autoSpaceDN w:val="0"/>
        <w:spacing w:before="40" w:line="360" w:lineRule="auto"/>
        <w:ind w:left="0" w:firstLine="0"/>
        <w:rPr>
          <w:snapToGrid w:val="0"/>
          <w:color w:val="auto"/>
          <w:sz w:val="18"/>
          <w:szCs w:val="18"/>
        </w:rPr>
      </w:pPr>
      <w:r>
        <w:rPr>
          <w:snapToGrid w:val="0"/>
          <w:color w:val="auto"/>
          <w:sz w:val="18"/>
          <w:szCs w:val="18"/>
        </w:rPr>
        <w:t>C</w:t>
      </w:r>
      <w:r w:rsidR="00111B67" w:rsidRPr="00111B67">
        <w:rPr>
          <w:snapToGrid w:val="0"/>
          <w:color w:val="auto"/>
          <w:sz w:val="18"/>
          <w:szCs w:val="18"/>
        </w:rPr>
        <w:t>ompleta documentazione fotografica interna ed esterna del</w:t>
      </w:r>
      <w:r w:rsidR="00111B67">
        <w:rPr>
          <w:snapToGrid w:val="0"/>
          <w:color w:val="auto"/>
          <w:sz w:val="18"/>
          <w:szCs w:val="18"/>
        </w:rPr>
        <w:t xml:space="preserve"> </w:t>
      </w:r>
      <w:r w:rsidR="00111B67" w:rsidRPr="00111B67">
        <w:rPr>
          <w:snapToGrid w:val="0"/>
          <w:color w:val="auto"/>
          <w:sz w:val="18"/>
          <w:szCs w:val="18"/>
        </w:rPr>
        <w:t>fabbricato e dell’area di pertinenza</w:t>
      </w:r>
      <w:r w:rsidR="00111B67">
        <w:rPr>
          <w:snapToGrid w:val="0"/>
          <w:color w:val="auto"/>
          <w:sz w:val="18"/>
          <w:szCs w:val="18"/>
        </w:rPr>
        <w:t>;</w:t>
      </w:r>
    </w:p>
    <w:p w:rsidR="002805BC" w:rsidRDefault="00BB537C" w:rsidP="00457F4F">
      <w:pPr>
        <w:numPr>
          <w:ilvl w:val="0"/>
          <w:numId w:val="38"/>
        </w:numPr>
        <w:shd w:val="clear" w:color="auto" w:fill="FDE9D9"/>
        <w:autoSpaceDE w:val="0"/>
        <w:autoSpaceDN w:val="0"/>
        <w:spacing w:before="40" w:line="360" w:lineRule="auto"/>
        <w:ind w:left="0" w:firstLine="0"/>
        <w:rPr>
          <w:snapToGrid w:val="0"/>
          <w:color w:val="auto"/>
          <w:sz w:val="18"/>
          <w:szCs w:val="18"/>
        </w:rPr>
      </w:pPr>
      <w:r>
        <w:rPr>
          <w:snapToGrid w:val="0"/>
          <w:color w:val="auto"/>
          <w:sz w:val="18"/>
          <w:szCs w:val="18"/>
        </w:rPr>
        <w:t>R</w:t>
      </w:r>
      <w:r w:rsidR="002805BC" w:rsidRPr="002805BC">
        <w:rPr>
          <w:snapToGrid w:val="0"/>
          <w:color w:val="auto"/>
          <w:sz w:val="18"/>
          <w:szCs w:val="18"/>
        </w:rPr>
        <w:t>ilievo e descrizione dell'eventuale</w:t>
      </w:r>
      <w:r w:rsidR="002805BC">
        <w:rPr>
          <w:snapToGrid w:val="0"/>
          <w:color w:val="auto"/>
          <w:sz w:val="18"/>
          <w:szCs w:val="18"/>
        </w:rPr>
        <w:t xml:space="preserve"> patrimonio arboreo esistente e </w:t>
      </w:r>
      <w:r w:rsidR="002805BC" w:rsidRPr="002805BC">
        <w:rPr>
          <w:snapToGrid w:val="0"/>
          <w:color w:val="auto"/>
          <w:sz w:val="18"/>
          <w:szCs w:val="18"/>
        </w:rPr>
        <w:t>dell'area di pertinenza del fabbricato</w:t>
      </w:r>
      <w:r w:rsidR="002805BC">
        <w:rPr>
          <w:snapToGrid w:val="0"/>
          <w:color w:val="auto"/>
          <w:sz w:val="18"/>
          <w:szCs w:val="18"/>
        </w:rPr>
        <w:t>.</w:t>
      </w:r>
    </w:p>
    <w:p w:rsidR="002805BC" w:rsidRDefault="00BB537C" w:rsidP="00457F4F">
      <w:pPr>
        <w:numPr>
          <w:ilvl w:val="0"/>
          <w:numId w:val="38"/>
        </w:numPr>
        <w:shd w:val="clear" w:color="auto" w:fill="FDE9D9"/>
        <w:autoSpaceDE w:val="0"/>
        <w:autoSpaceDN w:val="0"/>
        <w:spacing w:before="40" w:line="360" w:lineRule="auto"/>
        <w:ind w:left="567" w:hanging="567"/>
        <w:rPr>
          <w:snapToGrid w:val="0"/>
          <w:color w:val="auto"/>
          <w:sz w:val="18"/>
          <w:szCs w:val="18"/>
        </w:rPr>
      </w:pPr>
      <w:r>
        <w:rPr>
          <w:snapToGrid w:val="0"/>
          <w:color w:val="auto"/>
          <w:sz w:val="18"/>
          <w:szCs w:val="18"/>
        </w:rPr>
        <w:t>I</w:t>
      </w:r>
      <w:r w:rsidR="002805BC" w:rsidRPr="002805BC">
        <w:rPr>
          <w:snapToGrid w:val="0"/>
          <w:color w:val="auto"/>
          <w:sz w:val="18"/>
          <w:szCs w:val="18"/>
        </w:rPr>
        <w:t>ndicazione della discarica o dell’i</w:t>
      </w:r>
      <w:r w:rsidR="002805BC">
        <w:rPr>
          <w:snapToGrid w:val="0"/>
          <w:color w:val="auto"/>
          <w:sz w:val="18"/>
          <w:szCs w:val="18"/>
        </w:rPr>
        <w:t xml:space="preserve">mpianto di riciclaggio che dovrà </w:t>
      </w:r>
      <w:r w:rsidR="002805BC" w:rsidRPr="002805BC">
        <w:rPr>
          <w:snapToGrid w:val="0"/>
          <w:color w:val="auto"/>
          <w:sz w:val="18"/>
          <w:szCs w:val="18"/>
        </w:rPr>
        <w:t>accogliere i rifiuti speciali inerti risultanti dalla demolizione,</w:t>
      </w:r>
      <w:r w:rsidR="002805BC">
        <w:rPr>
          <w:snapToGrid w:val="0"/>
          <w:color w:val="auto"/>
          <w:sz w:val="18"/>
          <w:szCs w:val="18"/>
        </w:rPr>
        <w:t xml:space="preserve"> nonché </w:t>
      </w:r>
      <w:r w:rsidR="002805BC" w:rsidRPr="002805BC">
        <w:rPr>
          <w:snapToGrid w:val="0"/>
          <w:color w:val="auto"/>
          <w:sz w:val="18"/>
          <w:szCs w:val="18"/>
        </w:rPr>
        <w:t xml:space="preserve"> degli altri rifiuti special</w:t>
      </w:r>
      <w:r w:rsidR="002805BC">
        <w:rPr>
          <w:snapToGrid w:val="0"/>
          <w:color w:val="auto"/>
          <w:sz w:val="18"/>
          <w:szCs w:val="18"/>
        </w:rPr>
        <w:t xml:space="preserve">i di qualsiasi genere secondo le </w:t>
      </w:r>
      <w:r w:rsidR="002805BC" w:rsidRPr="002805BC">
        <w:rPr>
          <w:snapToGrid w:val="0"/>
          <w:color w:val="auto"/>
          <w:sz w:val="18"/>
          <w:szCs w:val="18"/>
        </w:rPr>
        <w:t>norme nazionali, regionali o contenute nel Regolamento edilizio.</w:t>
      </w:r>
    </w:p>
    <w:p w:rsidR="002805BC" w:rsidRDefault="002805BC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9D65FA" w:rsidRDefault="009D65FA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Pr="002805BC" w:rsidRDefault="00B235BF" w:rsidP="00457F4F">
      <w:pPr>
        <w:pStyle w:val="Titolo1"/>
        <w:keepNext w:val="0"/>
        <w:numPr>
          <w:ilvl w:val="0"/>
          <w:numId w:val="0"/>
        </w:numPr>
        <w:shd w:val="clear" w:color="auto" w:fill="FDE9D9"/>
        <w:tabs>
          <w:tab w:val="clear" w:pos="397"/>
        </w:tabs>
        <w:autoSpaceDE w:val="0"/>
        <w:autoSpaceDN w:val="0"/>
        <w:spacing w:before="40" w:after="0" w:line="360" w:lineRule="auto"/>
        <w:rPr>
          <w:snapToGrid w:val="0"/>
          <w:sz w:val="18"/>
          <w:szCs w:val="18"/>
        </w:rPr>
        <w:sectPr w:rsidR="00B235BF" w:rsidRPr="002805BC" w:rsidSect="00175E84">
          <w:headerReference w:type="default" r:id="rId10"/>
          <w:footerReference w:type="default" r:id="rId11"/>
          <w:pgSz w:w="11906" w:h="16838" w:code="9"/>
          <w:pgMar w:top="1701" w:right="1134" w:bottom="1559" w:left="1134" w:header="720" w:footer="720" w:gutter="0"/>
          <w:cols w:space="708"/>
          <w:formProt w:val="0"/>
          <w:docGrid w:linePitch="360"/>
        </w:sectPr>
      </w:pPr>
    </w:p>
    <w:p w:rsidR="0063498C" w:rsidRPr="0063498C" w:rsidRDefault="0063498C" w:rsidP="00376CA5">
      <w:pPr>
        <w:keepNext/>
        <w:numPr>
          <w:ilvl w:val="0"/>
          <w:numId w:val="2"/>
        </w:numPr>
        <w:shd w:val="clear" w:color="auto" w:fill="DDD9C3"/>
        <w:tabs>
          <w:tab w:val="left" w:pos="397"/>
        </w:tabs>
        <w:spacing w:before="240" w:after="120"/>
        <w:ind w:left="0" w:firstLine="0"/>
        <w:outlineLvl w:val="0"/>
        <w:rPr>
          <w:rFonts w:ascii="Lucida Sans Unicode" w:hAnsi="Lucida Sans Unicode" w:cs="Lucida Sans Unicode"/>
          <w:b/>
          <w:color w:val="17365D"/>
          <w:sz w:val="32"/>
          <w:szCs w:val="32"/>
        </w:rPr>
      </w:pPr>
      <w:r w:rsidRPr="0063498C">
        <w:rPr>
          <w:rFonts w:ascii="Lucida Sans Unicode" w:hAnsi="Lucida Sans Unicode" w:cs="Lucida Sans Unicode"/>
          <w:b/>
          <w:color w:val="17365D"/>
          <w:sz w:val="32"/>
          <w:szCs w:val="32"/>
        </w:rPr>
        <w:lastRenderedPageBreak/>
        <w:t xml:space="preserve">ELENCO </w:t>
      </w:r>
      <w:r w:rsidR="003D69C3">
        <w:rPr>
          <w:rFonts w:ascii="Lucida Sans Unicode" w:hAnsi="Lucida Sans Unicode" w:cs="Lucida Sans Unicode"/>
          <w:b/>
          <w:color w:val="17365D"/>
          <w:sz w:val="32"/>
          <w:szCs w:val="32"/>
        </w:rPr>
        <w:t xml:space="preserve">DELLE ATTREZZATURE, MACCHINE ED OPERE PROVVISIONALI </w:t>
      </w:r>
      <w:r w:rsidRPr="0063498C">
        <w:rPr>
          <w:rFonts w:ascii="Lucida Sans Unicode" w:hAnsi="Lucida Sans Unicode" w:cs="Lucida Sans Unicode"/>
          <w:b/>
          <w:color w:val="17365D"/>
          <w:sz w:val="32"/>
          <w:szCs w:val="32"/>
        </w:rPr>
        <w:t>DA IMPIEGARE</w:t>
      </w:r>
    </w:p>
    <w:p w:rsidR="008D19DF" w:rsidRPr="00C81597" w:rsidRDefault="008D19DF" w:rsidP="008D19DF">
      <w:pPr>
        <w:rPr>
          <w:i/>
        </w:rPr>
      </w:pPr>
    </w:p>
    <w:p w:rsidR="00110693" w:rsidRPr="00537795" w:rsidRDefault="00110693" w:rsidP="007560E9">
      <w:pPr>
        <w:rPr>
          <w:rFonts w:ascii="Lucida Sans Unicode" w:hAnsi="Lucida Sans Unicode" w:cs="Lucida Sans Unicode"/>
          <w:sz w:val="18"/>
          <w:szCs w:val="18"/>
        </w:rPr>
      </w:pPr>
      <w:r w:rsidRPr="00537795">
        <w:rPr>
          <w:rFonts w:ascii="Lucida Sans Unicode" w:hAnsi="Lucida Sans Unicode" w:cs="Lucida Sans Unicode"/>
          <w:sz w:val="18"/>
          <w:szCs w:val="18"/>
        </w:rPr>
        <w:t>Gli impianti e le dotazioni di lavoro</w:t>
      </w:r>
      <w:r w:rsidR="0010144F" w:rsidRPr="00537795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537795">
        <w:rPr>
          <w:rFonts w:ascii="Lucida Sans Unicode" w:hAnsi="Lucida Sans Unicode" w:cs="Lucida Sans Unicode"/>
          <w:sz w:val="18"/>
          <w:szCs w:val="18"/>
        </w:rPr>
        <w:t xml:space="preserve">(opere provvisionali, macchine, utensili, attrezzature) </w:t>
      </w:r>
      <w:r w:rsidR="0010144F" w:rsidRPr="00537795">
        <w:rPr>
          <w:rFonts w:ascii="Lucida Sans Unicode" w:hAnsi="Lucida Sans Unicode" w:cs="Lucida Sans Unicode"/>
          <w:sz w:val="18"/>
          <w:szCs w:val="18"/>
        </w:rPr>
        <w:t xml:space="preserve">utilizzati </w:t>
      </w:r>
      <w:r w:rsidR="009961D7">
        <w:rPr>
          <w:rFonts w:ascii="Lucida Sans Unicode" w:hAnsi="Lucida Sans Unicode" w:cs="Lucida Sans Unicode"/>
          <w:sz w:val="18"/>
          <w:szCs w:val="18"/>
        </w:rPr>
        <w:t xml:space="preserve">durante le attività di demolizione </w:t>
      </w:r>
      <w:r w:rsidR="0010144F" w:rsidRPr="00537795">
        <w:rPr>
          <w:rFonts w:ascii="Lucida Sans Unicode" w:hAnsi="Lucida Sans Unicode" w:cs="Lucida Sans Unicode"/>
          <w:sz w:val="18"/>
          <w:szCs w:val="18"/>
        </w:rPr>
        <w:t xml:space="preserve"> ed </w:t>
      </w:r>
      <w:r w:rsidRPr="00537795">
        <w:rPr>
          <w:rFonts w:ascii="Lucida Sans Unicode" w:hAnsi="Lucida Sans Unicode" w:cs="Lucida Sans Unicode"/>
          <w:sz w:val="18"/>
          <w:szCs w:val="18"/>
        </w:rPr>
        <w:t xml:space="preserve">elencati nelle tabelle di seguito </w:t>
      </w:r>
      <w:r w:rsidR="00FC2ABA" w:rsidRPr="00537795">
        <w:rPr>
          <w:rFonts w:ascii="Lucida Sans Unicode" w:hAnsi="Lucida Sans Unicode" w:cs="Lucida Sans Unicode"/>
          <w:sz w:val="18"/>
          <w:szCs w:val="18"/>
        </w:rPr>
        <w:t xml:space="preserve">riportate </w:t>
      </w:r>
      <w:r w:rsidRPr="00537795">
        <w:rPr>
          <w:rFonts w:ascii="Lucida Sans Unicode" w:hAnsi="Lucida Sans Unicode" w:cs="Lucida Sans Unicode"/>
          <w:sz w:val="18"/>
          <w:szCs w:val="18"/>
        </w:rPr>
        <w:t>rispondono alle relative norme di sicurezza.</w:t>
      </w:r>
    </w:p>
    <w:p w:rsidR="008D7A58" w:rsidRPr="0056732C" w:rsidRDefault="008D7A58" w:rsidP="007560E9">
      <w:pPr>
        <w:rPr>
          <w:sz w:val="16"/>
          <w:szCs w:val="16"/>
        </w:rPr>
      </w:pPr>
    </w:p>
    <w:p w:rsidR="00110693" w:rsidRPr="0056732C" w:rsidRDefault="000273C3" w:rsidP="00B235BF">
      <w:pPr>
        <w:pStyle w:val="Titolo6"/>
      </w:pPr>
      <w:r w:rsidRPr="0056732C">
        <w:t>Impianti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2551"/>
        <w:gridCol w:w="1559"/>
      </w:tblGrid>
      <w:tr w:rsidR="007063A7" w:rsidRPr="0056732C" w:rsidTr="00533ACB">
        <w:trPr>
          <w:cantSplit/>
          <w:trHeight w:val="368"/>
        </w:trPr>
        <w:tc>
          <w:tcPr>
            <w:tcW w:w="2552" w:type="dxa"/>
            <w:shd w:val="clear" w:color="auto" w:fill="E36C0A"/>
            <w:vAlign w:val="center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IMPIANTI</w:t>
            </w:r>
          </w:p>
        </w:tc>
        <w:tc>
          <w:tcPr>
            <w:tcW w:w="2977" w:type="dxa"/>
            <w:shd w:val="clear" w:color="auto" w:fill="E36C0A"/>
            <w:vAlign w:val="center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CARATTERISTICHE PRINCIPALI</w:t>
            </w:r>
            <w:r w:rsidR="00236876">
              <w:rPr>
                <w:b/>
                <w:sz w:val="20"/>
              </w:rPr>
              <w:t xml:space="preserve"> </w:t>
            </w:r>
          </w:p>
        </w:tc>
        <w:tc>
          <w:tcPr>
            <w:tcW w:w="2551" w:type="dxa"/>
            <w:shd w:val="clear" w:color="auto" w:fill="E36C0A"/>
            <w:vAlign w:val="center"/>
          </w:tcPr>
          <w:p w:rsidR="007063A7" w:rsidRPr="0056732C" w:rsidRDefault="007063A7" w:rsidP="00236876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DOCUMENTAZIONE A CORREDO</w:t>
            </w:r>
            <w:r w:rsidR="00236876"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auto" w:fill="E36C0A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SCHEDA BIBLIOGRAFICA ALLEGATA</w:t>
            </w:r>
          </w:p>
        </w:tc>
      </w:tr>
      <w:tr w:rsidR="007063A7" w:rsidRPr="0056732C" w:rsidTr="007063A7">
        <w:trPr>
          <w:trHeight w:val="510"/>
        </w:trPr>
        <w:tc>
          <w:tcPr>
            <w:tcW w:w="2552" w:type="dxa"/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trHeight w:val="510"/>
        </w:trPr>
        <w:tc>
          <w:tcPr>
            <w:tcW w:w="2552" w:type="dxa"/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trHeight w:val="510"/>
        </w:trPr>
        <w:tc>
          <w:tcPr>
            <w:tcW w:w="2552" w:type="dxa"/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trHeight w:val="510"/>
        </w:trPr>
        <w:tc>
          <w:tcPr>
            <w:tcW w:w="2552" w:type="dxa"/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trHeight w:val="510"/>
        </w:trPr>
        <w:tc>
          <w:tcPr>
            <w:tcW w:w="2552" w:type="dxa"/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trHeight w:val="51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</w:tr>
    </w:tbl>
    <w:p w:rsidR="003670C8" w:rsidRDefault="003670C8">
      <w:pPr>
        <w:rPr>
          <w:sz w:val="16"/>
          <w:szCs w:val="16"/>
        </w:rPr>
      </w:pPr>
    </w:p>
    <w:p w:rsidR="00236876" w:rsidRPr="0056732C" w:rsidRDefault="00236876">
      <w:pPr>
        <w:rPr>
          <w:sz w:val="16"/>
          <w:szCs w:val="16"/>
        </w:rPr>
      </w:pPr>
    </w:p>
    <w:p w:rsidR="008D7A58" w:rsidRPr="0056732C" w:rsidRDefault="000273C3" w:rsidP="00F67DED">
      <w:pPr>
        <w:pStyle w:val="Titolo6"/>
      </w:pPr>
      <w:r w:rsidRPr="0056732C">
        <w:t>Opere provvisionali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2551"/>
        <w:gridCol w:w="1559"/>
      </w:tblGrid>
      <w:tr w:rsidR="007063A7" w:rsidRPr="0056732C" w:rsidTr="00533ACB">
        <w:trPr>
          <w:cantSplit/>
          <w:trHeight w:val="368"/>
        </w:trPr>
        <w:tc>
          <w:tcPr>
            <w:tcW w:w="2552" w:type="dxa"/>
            <w:shd w:val="clear" w:color="auto" w:fill="E36C0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OPERE PROVVISIONALI</w:t>
            </w:r>
          </w:p>
        </w:tc>
        <w:tc>
          <w:tcPr>
            <w:tcW w:w="2977" w:type="dxa"/>
            <w:shd w:val="clear" w:color="auto" w:fill="E36C0A"/>
            <w:vAlign w:val="center"/>
          </w:tcPr>
          <w:p w:rsidR="007063A7" w:rsidRPr="0056732C" w:rsidRDefault="00497A42" w:rsidP="008009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MARCA E MODELLO</w:t>
            </w:r>
          </w:p>
        </w:tc>
        <w:tc>
          <w:tcPr>
            <w:tcW w:w="2551" w:type="dxa"/>
            <w:shd w:val="clear" w:color="auto" w:fill="E36C0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DOCUMENTAZIONE A CORREDO</w:t>
            </w:r>
            <w:r w:rsidR="003A157C"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auto" w:fill="E36C0A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SCHEDA BIBLIOGRAFICA ALLEGATA</w:t>
            </w:r>
          </w:p>
        </w:tc>
      </w:tr>
      <w:tr w:rsidR="007063A7" w:rsidRPr="0056732C" w:rsidTr="007063A7">
        <w:trPr>
          <w:trHeight w:val="510"/>
        </w:trPr>
        <w:tc>
          <w:tcPr>
            <w:tcW w:w="2552" w:type="dx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trHeight w:val="510"/>
        </w:trPr>
        <w:tc>
          <w:tcPr>
            <w:tcW w:w="2552" w:type="dx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trHeight w:val="510"/>
        </w:trPr>
        <w:tc>
          <w:tcPr>
            <w:tcW w:w="2552" w:type="dx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trHeight w:val="510"/>
        </w:trPr>
        <w:tc>
          <w:tcPr>
            <w:tcW w:w="2552" w:type="dx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trHeight w:val="510"/>
        </w:trPr>
        <w:tc>
          <w:tcPr>
            <w:tcW w:w="2552" w:type="dx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trHeight w:val="51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</w:tr>
    </w:tbl>
    <w:p w:rsidR="00D94B63" w:rsidRDefault="00D94B63" w:rsidP="00D94B63">
      <w:pPr>
        <w:autoSpaceDE w:val="0"/>
        <w:autoSpaceDN w:val="0"/>
        <w:adjustRightInd w:val="0"/>
        <w:jc w:val="left"/>
        <w:rPr>
          <w:b/>
          <w:snapToGrid w:val="0"/>
          <w:color w:val="auto"/>
          <w:sz w:val="18"/>
          <w:szCs w:val="18"/>
        </w:rPr>
      </w:pPr>
    </w:p>
    <w:p w:rsidR="000A3D58" w:rsidRPr="00D94B63" w:rsidRDefault="00D94B63" w:rsidP="00457F4F">
      <w:pPr>
        <w:shd w:val="clear" w:color="auto" w:fill="FDE9D9"/>
        <w:autoSpaceDE w:val="0"/>
        <w:autoSpaceDN w:val="0"/>
        <w:adjustRightInd w:val="0"/>
        <w:rPr>
          <w:snapToGrid w:val="0"/>
          <w:color w:val="auto"/>
          <w:sz w:val="18"/>
          <w:szCs w:val="18"/>
        </w:rPr>
      </w:pPr>
      <w:r w:rsidRPr="00D94B63">
        <w:rPr>
          <w:b/>
          <w:snapToGrid w:val="0"/>
          <w:color w:val="auto"/>
          <w:sz w:val="18"/>
          <w:szCs w:val="18"/>
        </w:rPr>
        <w:t>Nota:</w:t>
      </w:r>
      <w:r w:rsidRPr="00D94B63">
        <w:rPr>
          <w:snapToGrid w:val="0"/>
          <w:color w:val="auto"/>
          <w:sz w:val="18"/>
          <w:szCs w:val="18"/>
        </w:rPr>
        <w:t xml:space="preserve"> </w:t>
      </w:r>
      <w:r>
        <w:rPr>
          <w:snapToGrid w:val="0"/>
          <w:color w:val="auto"/>
          <w:sz w:val="18"/>
          <w:szCs w:val="18"/>
        </w:rPr>
        <w:t>I</w:t>
      </w:r>
      <w:r w:rsidRPr="00D94B63">
        <w:rPr>
          <w:snapToGrid w:val="0"/>
          <w:color w:val="auto"/>
          <w:sz w:val="18"/>
          <w:szCs w:val="18"/>
        </w:rPr>
        <w:t>nserire nelle tavole di lay-out di cantiere il progetto indicativo dei ponteggi con tutte le indicazioni necessarie a capire le modalità di realizzazione e la presenza di elementi particolari, quali di tunnel di passaggio, aree eseguite a tubi e giunti,</w:t>
      </w:r>
      <w:r>
        <w:rPr>
          <w:snapToGrid w:val="0"/>
          <w:color w:val="auto"/>
          <w:sz w:val="18"/>
          <w:szCs w:val="18"/>
        </w:rPr>
        <w:t xml:space="preserve"> ecc.</w:t>
      </w:r>
    </w:p>
    <w:p w:rsidR="00222A28" w:rsidRDefault="00222A28" w:rsidP="00457F4F">
      <w:pPr>
        <w:shd w:val="clear" w:color="auto" w:fill="FDE9D9"/>
        <w:autoSpaceDE w:val="0"/>
        <w:autoSpaceDN w:val="0"/>
        <w:adjustRightInd w:val="0"/>
        <w:rPr>
          <w:b/>
          <w:snapToGrid w:val="0"/>
          <w:color w:val="auto"/>
          <w:sz w:val="18"/>
          <w:szCs w:val="18"/>
        </w:rPr>
      </w:pPr>
    </w:p>
    <w:p w:rsidR="00222A28" w:rsidRPr="00222A28" w:rsidRDefault="00222A28" w:rsidP="00457F4F">
      <w:pPr>
        <w:shd w:val="clear" w:color="auto" w:fill="FDE9D9"/>
        <w:autoSpaceDE w:val="0"/>
        <w:autoSpaceDN w:val="0"/>
        <w:adjustRightInd w:val="0"/>
        <w:rPr>
          <w:snapToGrid w:val="0"/>
          <w:color w:val="auto"/>
          <w:sz w:val="18"/>
          <w:szCs w:val="18"/>
        </w:rPr>
      </w:pPr>
      <w:r>
        <w:rPr>
          <w:b/>
          <w:snapToGrid w:val="0"/>
          <w:color w:val="auto"/>
          <w:sz w:val="18"/>
          <w:szCs w:val="18"/>
        </w:rPr>
        <w:t>Oss</w:t>
      </w:r>
      <w:r w:rsidRPr="00222A28">
        <w:rPr>
          <w:snapToGrid w:val="0"/>
          <w:color w:val="auto"/>
          <w:sz w:val="18"/>
          <w:szCs w:val="18"/>
        </w:rPr>
        <w:t xml:space="preserve">. </w:t>
      </w:r>
      <w:r>
        <w:rPr>
          <w:snapToGrid w:val="0"/>
          <w:color w:val="auto"/>
          <w:sz w:val="18"/>
          <w:szCs w:val="18"/>
        </w:rPr>
        <w:t>V</w:t>
      </w:r>
      <w:r w:rsidRPr="00222A28">
        <w:rPr>
          <w:snapToGrid w:val="0"/>
          <w:color w:val="auto"/>
          <w:sz w:val="18"/>
          <w:szCs w:val="18"/>
        </w:rPr>
        <w:t>anno previsti p</w:t>
      </w:r>
      <w:r>
        <w:rPr>
          <w:snapToGrid w:val="0"/>
          <w:color w:val="auto"/>
          <w:sz w:val="18"/>
          <w:szCs w:val="18"/>
        </w:rPr>
        <w:t xml:space="preserve">redisposti i puntellamenti ed i </w:t>
      </w:r>
      <w:r w:rsidRPr="00222A28">
        <w:rPr>
          <w:snapToGrid w:val="0"/>
          <w:color w:val="auto"/>
          <w:sz w:val="18"/>
          <w:szCs w:val="18"/>
        </w:rPr>
        <w:t>rafforzamenti necessari</w:t>
      </w:r>
      <w:r>
        <w:rPr>
          <w:snapToGrid w:val="0"/>
          <w:color w:val="auto"/>
          <w:sz w:val="18"/>
          <w:szCs w:val="18"/>
        </w:rPr>
        <w:t xml:space="preserve"> quali:</w:t>
      </w:r>
    </w:p>
    <w:p w:rsidR="00222A28" w:rsidRPr="00222A28" w:rsidRDefault="00222A28" w:rsidP="00457F4F">
      <w:pPr>
        <w:shd w:val="clear" w:color="auto" w:fill="FDE9D9"/>
        <w:autoSpaceDE w:val="0"/>
        <w:autoSpaceDN w:val="0"/>
        <w:adjustRightInd w:val="0"/>
        <w:rPr>
          <w:snapToGrid w:val="0"/>
          <w:color w:val="auto"/>
          <w:sz w:val="18"/>
          <w:szCs w:val="18"/>
        </w:rPr>
      </w:pPr>
      <w:r w:rsidRPr="00222A28">
        <w:rPr>
          <w:snapToGrid w:val="0"/>
          <w:color w:val="auto"/>
          <w:sz w:val="18"/>
          <w:szCs w:val="18"/>
        </w:rPr>
        <w:t>sbadacchiature di aperture,</w:t>
      </w:r>
    </w:p>
    <w:p w:rsidR="00222A28" w:rsidRPr="00222A28" w:rsidRDefault="00222A28" w:rsidP="00457F4F">
      <w:pPr>
        <w:numPr>
          <w:ilvl w:val="0"/>
          <w:numId w:val="18"/>
        </w:numPr>
        <w:shd w:val="clear" w:color="auto" w:fill="FDE9D9"/>
        <w:autoSpaceDE w:val="0"/>
        <w:autoSpaceDN w:val="0"/>
        <w:adjustRightInd w:val="0"/>
        <w:ind w:left="0" w:firstLine="0"/>
        <w:rPr>
          <w:snapToGrid w:val="0"/>
          <w:color w:val="auto"/>
          <w:sz w:val="18"/>
          <w:szCs w:val="18"/>
        </w:rPr>
      </w:pPr>
      <w:r w:rsidRPr="00222A28">
        <w:rPr>
          <w:snapToGrid w:val="0"/>
          <w:color w:val="auto"/>
          <w:sz w:val="18"/>
          <w:szCs w:val="18"/>
        </w:rPr>
        <w:t>puntelli a rafforzamento di cornicioni,</w:t>
      </w:r>
    </w:p>
    <w:p w:rsidR="00222A28" w:rsidRPr="00222A28" w:rsidRDefault="00222A28" w:rsidP="00457F4F">
      <w:pPr>
        <w:numPr>
          <w:ilvl w:val="0"/>
          <w:numId w:val="18"/>
        </w:numPr>
        <w:shd w:val="clear" w:color="auto" w:fill="FDE9D9"/>
        <w:autoSpaceDE w:val="0"/>
        <w:autoSpaceDN w:val="0"/>
        <w:adjustRightInd w:val="0"/>
        <w:ind w:left="0" w:firstLine="0"/>
        <w:rPr>
          <w:snapToGrid w:val="0"/>
          <w:color w:val="auto"/>
          <w:sz w:val="18"/>
          <w:szCs w:val="18"/>
        </w:rPr>
      </w:pPr>
      <w:r w:rsidRPr="00222A28">
        <w:rPr>
          <w:snapToGrid w:val="0"/>
          <w:color w:val="auto"/>
          <w:sz w:val="18"/>
          <w:szCs w:val="18"/>
        </w:rPr>
        <w:t>puntelli a rafforzamento di balconi,</w:t>
      </w:r>
    </w:p>
    <w:p w:rsidR="00222A28" w:rsidRPr="00222A28" w:rsidRDefault="00222A28" w:rsidP="00457F4F">
      <w:pPr>
        <w:numPr>
          <w:ilvl w:val="0"/>
          <w:numId w:val="18"/>
        </w:numPr>
        <w:shd w:val="clear" w:color="auto" w:fill="FDE9D9"/>
        <w:autoSpaceDE w:val="0"/>
        <w:autoSpaceDN w:val="0"/>
        <w:adjustRightInd w:val="0"/>
        <w:ind w:left="0" w:firstLine="0"/>
        <w:rPr>
          <w:snapToGrid w:val="0"/>
          <w:color w:val="auto"/>
          <w:sz w:val="18"/>
          <w:szCs w:val="18"/>
        </w:rPr>
      </w:pPr>
      <w:r w:rsidRPr="00222A28">
        <w:rPr>
          <w:snapToGrid w:val="0"/>
          <w:color w:val="auto"/>
          <w:sz w:val="18"/>
          <w:szCs w:val="18"/>
        </w:rPr>
        <w:t>puntelli a rafforzamento di solette o murature</w:t>
      </w:r>
    </w:p>
    <w:p w:rsidR="00D94B63" w:rsidRPr="00222A28" w:rsidRDefault="00222A28" w:rsidP="00457F4F">
      <w:pPr>
        <w:numPr>
          <w:ilvl w:val="0"/>
          <w:numId w:val="18"/>
        </w:numPr>
        <w:shd w:val="clear" w:color="auto" w:fill="FDE9D9"/>
        <w:autoSpaceDE w:val="0"/>
        <w:autoSpaceDN w:val="0"/>
        <w:adjustRightInd w:val="0"/>
        <w:ind w:left="0" w:firstLine="0"/>
        <w:rPr>
          <w:snapToGrid w:val="0"/>
          <w:color w:val="auto"/>
          <w:sz w:val="18"/>
          <w:szCs w:val="18"/>
        </w:rPr>
      </w:pPr>
      <w:r w:rsidRPr="00222A28">
        <w:rPr>
          <w:snapToGrid w:val="0"/>
          <w:color w:val="auto"/>
          <w:sz w:val="18"/>
          <w:szCs w:val="18"/>
        </w:rPr>
        <w:t>puntelli a rafforzamento di pensiline</w:t>
      </w:r>
      <w:r>
        <w:rPr>
          <w:snapToGrid w:val="0"/>
          <w:color w:val="auto"/>
          <w:sz w:val="18"/>
          <w:szCs w:val="18"/>
        </w:rPr>
        <w:t>, ecc.</w:t>
      </w:r>
    </w:p>
    <w:p w:rsidR="00222A28" w:rsidRDefault="00222A28" w:rsidP="000A3D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rPr>
          <w:rFonts w:ascii="Lucida Sans Unicode" w:hAnsi="Lucida Sans Unicode" w:cs="Lucida Sans Unicode"/>
          <w:color w:val="auto"/>
          <w:sz w:val="18"/>
          <w:szCs w:val="18"/>
        </w:rPr>
      </w:pPr>
    </w:p>
    <w:p w:rsidR="00805734" w:rsidRDefault="00805734" w:rsidP="00805734">
      <w:pPr>
        <w:pStyle w:val="Titolo6"/>
      </w:pPr>
    </w:p>
    <w:p w:rsidR="00805734" w:rsidRDefault="00805734" w:rsidP="00805734">
      <w:pPr>
        <w:pStyle w:val="Titolo6"/>
      </w:pPr>
    </w:p>
    <w:p w:rsidR="00110693" w:rsidRPr="0056732C" w:rsidRDefault="000273C3" w:rsidP="00805734">
      <w:pPr>
        <w:pStyle w:val="Titolo6"/>
      </w:pPr>
      <w:r w:rsidRPr="0056732C">
        <w:t>Macchine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567"/>
        <w:gridCol w:w="2666"/>
        <w:gridCol w:w="2012"/>
        <w:gridCol w:w="1559"/>
      </w:tblGrid>
      <w:tr w:rsidR="007063A7" w:rsidRPr="0056732C" w:rsidTr="00533ACB">
        <w:trPr>
          <w:cantSplit/>
          <w:trHeight w:val="368"/>
        </w:trPr>
        <w:tc>
          <w:tcPr>
            <w:tcW w:w="2268" w:type="dxa"/>
            <w:vMerge w:val="restart"/>
            <w:shd w:val="clear" w:color="auto" w:fill="E36C0A"/>
            <w:vAlign w:val="center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MACCHINE</w:t>
            </w:r>
          </w:p>
        </w:tc>
        <w:tc>
          <w:tcPr>
            <w:tcW w:w="1134" w:type="dxa"/>
            <w:gridSpan w:val="2"/>
            <w:shd w:val="clear" w:color="auto" w:fill="E36C0A"/>
            <w:vAlign w:val="center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18"/>
                <w:szCs w:val="18"/>
              </w:rPr>
              <w:t>MARCATURA</w:t>
            </w:r>
            <w:r w:rsidRPr="0056732C">
              <w:rPr>
                <w:b/>
                <w:sz w:val="20"/>
              </w:rPr>
              <w:t xml:space="preserve"> CE</w:t>
            </w:r>
          </w:p>
        </w:tc>
        <w:tc>
          <w:tcPr>
            <w:tcW w:w="2666" w:type="dxa"/>
            <w:vMerge w:val="restart"/>
            <w:shd w:val="clear" w:color="auto" w:fill="E36C0A"/>
            <w:vAlign w:val="center"/>
          </w:tcPr>
          <w:p w:rsidR="007063A7" w:rsidRPr="0056732C" w:rsidRDefault="00497A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MARCA E MODELLO</w:t>
            </w:r>
          </w:p>
        </w:tc>
        <w:tc>
          <w:tcPr>
            <w:tcW w:w="2012" w:type="dxa"/>
            <w:vMerge w:val="restart"/>
            <w:shd w:val="clear" w:color="auto" w:fill="E36C0A"/>
            <w:vAlign w:val="center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DOCUMENTAZIONE A CORREDO</w:t>
            </w:r>
          </w:p>
        </w:tc>
        <w:tc>
          <w:tcPr>
            <w:tcW w:w="1559" w:type="dxa"/>
            <w:vMerge w:val="restart"/>
            <w:shd w:val="clear" w:color="auto" w:fill="E36C0A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SCHEDA BIBLIOGRAFICA ALLEGATA</w:t>
            </w:r>
          </w:p>
        </w:tc>
      </w:tr>
      <w:tr w:rsidR="007063A7" w:rsidRPr="0056732C" w:rsidTr="00533ACB">
        <w:trPr>
          <w:cantSplit/>
          <w:trHeight w:val="288"/>
        </w:trPr>
        <w:tc>
          <w:tcPr>
            <w:tcW w:w="2268" w:type="dxa"/>
            <w:vMerge/>
            <w:vAlign w:val="center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E36C0A"/>
            <w:vAlign w:val="center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SI</w:t>
            </w:r>
          </w:p>
        </w:tc>
        <w:tc>
          <w:tcPr>
            <w:tcW w:w="567" w:type="dxa"/>
            <w:shd w:val="clear" w:color="auto" w:fill="E36C0A"/>
            <w:vAlign w:val="center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NO</w:t>
            </w:r>
          </w:p>
        </w:tc>
        <w:tc>
          <w:tcPr>
            <w:tcW w:w="2666" w:type="dxa"/>
            <w:vMerge/>
            <w:vAlign w:val="center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  <w:vMerge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cantSplit/>
          <w:trHeight w:val="510"/>
        </w:trPr>
        <w:tc>
          <w:tcPr>
            <w:tcW w:w="2268" w:type="dxa"/>
            <w:vAlign w:val="center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063A7" w:rsidRPr="0056732C" w:rsidRDefault="007063A7" w:rsidP="005B07A1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:rsidR="007063A7" w:rsidRPr="0056732C" w:rsidRDefault="007063A7" w:rsidP="005B07A1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666" w:type="dxa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cantSplit/>
          <w:trHeight w:val="510"/>
        </w:trPr>
        <w:tc>
          <w:tcPr>
            <w:tcW w:w="2268" w:type="dxa"/>
            <w:vAlign w:val="center"/>
          </w:tcPr>
          <w:p w:rsidR="007063A7" w:rsidRPr="0056732C" w:rsidRDefault="007063A7" w:rsidP="0039649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063A7" w:rsidRPr="0056732C" w:rsidRDefault="007063A7" w:rsidP="005B07A1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:rsidR="007063A7" w:rsidRPr="0056732C" w:rsidRDefault="007063A7" w:rsidP="005B07A1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666" w:type="dxa"/>
          </w:tcPr>
          <w:p w:rsidR="007063A7" w:rsidRPr="0056732C" w:rsidRDefault="007063A7" w:rsidP="0039649D">
            <w:pPr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</w:tcPr>
          <w:p w:rsidR="007063A7" w:rsidRPr="0056732C" w:rsidRDefault="007063A7" w:rsidP="0039649D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063A7" w:rsidRPr="0056732C" w:rsidRDefault="007063A7" w:rsidP="0039649D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cantSplit/>
          <w:trHeight w:val="51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063A7" w:rsidRPr="0056732C" w:rsidRDefault="007063A7" w:rsidP="0039649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063A7" w:rsidRPr="0056732C" w:rsidRDefault="007063A7" w:rsidP="005B07A1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063A7" w:rsidRPr="0056732C" w:rsidRDefault="007063A7" w:rsidP="005B07A1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7063A7" w:rsidRPr="0056732C" w:rsidRDefault="007063A7" w:rsidP="0039649D">
            <w:pPr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063A7" w:rsidRPr="0056732C" w:rsidRDefault="007063A7" w:rsidP="0039649D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63A7" w:rsidRPr="0056732C" w:rsidRDefault="007063A7" w:rsidP="0039649D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cantSplit/>
          <w:trHeight w:val="510"/>
        </w:trPr>
        <w:tc>
          <w:tcPr>
            <w:tcW w:w="2268" w:type="dxa"/>
            <w:vAlign w:val="center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063A7" w:rsidRPr="0056732C" w:rsidRDefault="007063A7" w:rsidP="00BD1D81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:rsidR="007063A7" w:rsidRPr="0056732C" w:rsidRDefault="007063A7" w:rsidP="00BD1D81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666" w:type="dxa"/>
          </w:tcPr>
          <w:p w:rsidR="007063A7" w:rsidRPr="0056732C" w:rsidRDefault="007063A7" w:rsidP="00BD1D81">
            <w:pPr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</w:tcPr>
          <w:p w:rsidR="007063A7" w:rsidRPr="0056732C" w:rsidRDefault="007063A7" w:rsidP="00BD1D81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063A7" w:rsidRPr="0056732C" w:rsidRDefault="007063A7" w:rsidP="00BD1D81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cantSplit/>
          <w:trHeight w:val="510"/>
        </w:trPr>
        <w:tc>
          <w:tcPr>
            <w:tcW w:w="2268" w:type="dxa"/>
            <w:vAlign w:val="center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063A7" w:rsidRPr="0056732C" w:rsidRDefault="007063A7" w:rsidP="00BD1D81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:rsidR="007063A7" w:rsidRPr="0056732C" w:rsidRDefault="007063A7" w:rsidP="00BD1D81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666" w:type="dxa"/>
          </w:tcPr>
          <w:p w:rsidR="007063A7" w:rsidRPr="0056732C" w:rsidRDefault="007063A7" w:rsidP="00BD1D81">
            <w:pPr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</w:tcPr>
          <w:p w:rsidR="007063A7" w:rsidRPr="0056732C" w:rsidRDefault="007063A7" w:rsidP="00BD1D81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063A7" w:rsidRPr="0056732C" w:rsidRDefault="007063A7" w:rsidP="00BD1D81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cantSplit/>
          <w:trHeight w:val="51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063A7" w:rsidRPr="0056732C" w:rsidRDefault="007063A7" w:rsidP="005B07A1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063A7" w:rsidRPr="0056732C" w:rsidRDefault="007063A7" w:rsidP="005B07A1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</w:p>
        </w:tc>
      </w:tr>
    </w:tbl>
    <w:p w:rsidR="0023640A" w:rsidRDefault="0023640A" w:rsidP="00457F4F">
      <w:pPr>
        <w:shd w:val="clear" w:color="auto" w:fill="FFFFFF"/>
        <w:autoSpaceDE w:val="0"/>
        <w:autoSpaceDN w:val="0"/>
        <w:adjustRightInd w:val="0"/>
        <w:rPr>
          <w:snapToGrid w:val="0"/>
          <w:color w:val="auto"/>
          <w:sz w:val="18"/>
          <w:szCs w:val="18"/>
        </w:rPr>
      </w:pPr>
    </w:p>
    <w:p w:rsidR="0023640A" w:rsidRPr="0023640A" w:rsidRDefault="0023640A" w:rsidP="00457F4F">
      <w:pPr>
        <w:shd w:val="clear" w:color="auto" w:fill="FDE9D9"/>
        <w:autoSpaceDE w:val="0"/>
        <w:autoSpaceDN w:val="0"/>
        <w:adjustRightInd w:val="0"/>
        <w:rPr>
          <w:snapToGrid w:val="0"/>
          <w:color w:val="auto"/>
          <w:sz w:val="18"/>
          <w:szCs w:val="18"/>
        </w:rPr>
      </w:pPr>
      <w:r w:rsidRPr="0023640A">
        <w:rPr>
          <w:b/>
          <w:snapToGrid w:val="0"/>
          <w:color w:val="auto"/>
          <w:sz w:val="18"/>
          <w:szCs w:val="18"/>
        </w:rPr>
        <w:t>Nota:</w:t>
      </w:r>
      <w:r w:rsidRPr="00D94B63">
        <w:rPr>
          <w:snapToGrid w:val="0"/>
          <w:color w:val="auto"/>
          <w:sz w:val="18"/>
          <w:szCs w:val="18"/>
        </w:rPr>
        <w:t xml:space="preserve"> </w:t>
      </w:r>
      <w:r>
        <w:rPr>
          <w:snapToGrid w:val="0"/>
          <w:color w:val="auto"/>
          <w:sz w:val="18"/>
          <w:szCs w:val="18"/>
        </w:rPr>
        <w:t>I</w:t>
      </w:r>
      <w:r w:rsidRPr="00D94B63">
        <w:rPr>
          <w:snapToGrid w:val="0"/>
          <w:color w:val="auto"/>
          <w:sz w:val="18"/>
          <w:szCs w:val="18"/>
        </w:rPr>
        <w:t xml:space="preserve">nserire </w:t>
      </w:r>
      <w:r w:rsidRPr="0023640A">
        <w:rPr>
          <w:snapToGrid w:val="0"/>
          <w:color w:val="auto"/>
          <w:sz w:val="18"/>
          <w:szCs w:val="18"/>
        </w:rPr>
        <w:t>nel caso si decida di operare con macchinar</w:t>
      </w:r>
      <w:r>
        <w:rPr>
          <w:snapToGrid w:val="0"/>
          <w:color w:val="auto"/>
          <w:sz w:val="18"/>
          <w:szCs w:val="18"/>
        </w:rPr>
        <w:t xml:space="preserve">i (pinze idrauliche, escavatore </w:t>
      </w:r>
      <w:r w:rsidRPr="0023640A">
        <w:rPr>
          <w:snapToGrid w:val="0"/>
          <w:color w:val="auto"/>
          <w:sz w:val="18"/>
          <w:szCs w:val="18"/>
        </w:rPr>
        <w:t xml:space="preserve">ecc ... ) è necessario prevedere la zona ove </w:t>
      </w:r>
      <w:r>
        <w:rPr>
          <w:snapToGrid w:val="0"/>
          <w:color w:val="auto"/>
          <w:sz w:val="18"/>
          <w:szCs w:val="18"/>
        </w:rPr>
        <w:t xml:space="preserve">può accedere solamente il mezzo </w:t>
      </w:r>
      <w:r w:rsidRPr="0023640A">
        <w:rPr>
          <w:snapToGrid w:val="0"/>
          <w:color w:val="auto"/>
          <w:sz w:val="18"/>
          <w:szCs w:val="18"/>
        </w:rPr>
        <w:t>meccanico (con operatore al posto di guida prote</w:t>
      </w:r>
      <w:r>
        <w:rPr>
          <w:snapToGrid w:val="0"/>
          <w:color w:val="auto"/>
          <w:sz w:val="18"/>
          <w:szCs w:val="18"/>
        </w:rPr>
        <w:t xml:space="preserve">tto), le eventuali interferenze </w:t>
      </w:r>
      <w:r w:rsidRPr="0023640A">
        <w:rPr>
          <w:snapToGrid w:val="0"/>
          <w:color w:val="auto"/>
          <w:sz w:val="18"/>
          <w:szCs w:val="18"/>
        </w:rPr>
        <w:t>con altre lavorazioni o con la viabilità ordinaria, i rischi della ricaduta del materiale</w:t>
      </w:r>
      <w:r>
        <w:rPr>
          <w:snapToGrid w:val="0"/>
          <w:color w:val="auto"/>
          <w:sz w:val="18"/>
          <w:szCs w:val="18"/>
        </w:rPr>
        <w:t xml:space="preserve"> </w:t>
      </w:r>
      <w:r w:rsidRPr="0023640A">
        <w:rPr>
          <w:snapToGrid w:val="0"/>
          <w:color w:val="auto"/>
          <w:sz w:val="18"/>
          <w:szCs w:val="18"/>
        </w:rPr>
        <w:t>all’esterno delle aree delimitate,….</w:t>
      </w:r>
    </w:p>
    <w:p w:rsidR="0023640A" w:rsidRDefault="0023640A">
      <w:pPr>
        <w:rPr>
          <w:rFonts w:ascii="Arial" w:hAnsi="Arial" w:cs="Arial"/>
          <w:color w:val="auto"/>
          <w:sz w:val="24"/>
          <w:szCs w:val="24"/>
        </w:rPr>
      </w:pPr>
    </w:p>
    <w:p w:rsidR="00267A72" w:rsidRPr="00267A72" w:rsidRDefault="00267A72" w:rsidP="00457F4F">
      <w:pPr>
        <w:shd w:val="clear" w:color="auto" w:fill="FDE9D9"/>
        <w:autoSpaceDE w:val="0"/>
        <w:autoSpaceDN w:val="0"/>
        <w:adjustRightInd w:val="0"/>
        <w:rPr>
          <w:snapToGrid w:val="0"/>
          <w:color w:val="auto"/>
          <w:sz w:val="18"/>
          <w:szCs w:val="18"/>
        </w:rPr>
      </w:pPr>
      <w:r w:rsidRPr="00267A72">
        <w:rPr>
          <w:b/>
          <w:snapToGrid w:val="0"/>
          <w:color w:val="auto"/>
          <w:sz w:val="18"/>
          <w:szCs w:val="18"/>
        </w:rPr>
        <w:t>Nota:</w:t>
      </w:r>
      <w:r>
        <w:rPr>
          <w:b/>
          <w:snapToGrid w:val="0"/>
          <w:color w:val="auto"/>
          <w:sz w:val="18"/>
          <w:szCs w:val="18"/>
        </w:rPr>
        <w:t xml:space="preserve"> </w:t>
      </w:r>
      <w:r>
        <w:rPr>
          <w:snapToGrid w:val="0"/>
          <w:color w:val="auto"/>
          <w:sz w:val="18"/>
          <w:szCs w:val="18"/>
        </w:rPr>
        <w:t>N</w:t>
      </w:r>
      <w:r w:rsidRPr="00267A72">
        <w:rPr>
          <w:snapToGrid w:val="0"/>
          <w:color w:val="auto"/>
          <w:sz w:val="18"/>
          <w:szCs w:val="18"/>
        </w:rPr>
        <w:t>el caso si decida di operare con mezzi di sollevamento è nece</w:t>
      </w:r>
      <w:r>
        <w:rPr>
          <w:snapToGrid w:val="0"/>
          <w:color w:val="auto"/>
          <w:sz w:val="18"/>
          <w:szCs w:val="18"/>
        </w:rPr>
        <w:t xml:space="preserve">ssario che essi </w:t>
      </w:r>
      <w:r w:rsidRPr="00267A72">
        <w:rPr>
          <w:snapToGrid w:val="0"/>
          <w:color w:val="auto"/>
          <w:sz w:val="18"/>
          <w:szCs w:val="18"/>
        </w:rPr>
        <w:t>siano adeguati alle lavorazioni (portata, altezza,</w:t>
      </w:r>
      <w:r>
        <w:rPr>
          <w:snapToGrid w:val="0"/>
          <w:color w:val="auto"/>
          <w:sz w:val="18"/>
          <w:szCs w:val="18"/>
        </w:rPr>
        <w:t xml:space="preserve"> ecc.) e che essi siano esterni </w:t>
      </w:r>
      <w:r w:rsidRPr="00267A72">
        <w:rPr>
          <w:snapToGrid w:val="0"/>
          <w:color w:val="auto"/>
          <w:sz w:val="18"/>
          <w:szCs w:val="18"/>
        </w:rPr>
        <w:t>dall’area di ricaduta dei materiali</w:t>
      </w:r>
    </w:p>
    <w:p w:rsidR="0023640A" w:rsidRPr="0056732C" w:rsidRDefault="0023640A"/>
    <w:p w:rsidR="00110693" w:rsidRPr="0056732C" w:rsidRDefault="000273C3" w:rsidP="00805734">
      <w:pPr>
        <w:pStyle w:val="Titolo6"/>
      </w:pPr>
      <w:r w:rsidRPr="0056732C">
        <w:t>Utensili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567"/>
        <w:gridCol w:w="2666"/>
        <w:gridCol w:w="2012"/>
        <w:gridCol w:w="1559"/>
      </w:tblGrid>
      <w:tr w:rsidR="0008711F" w:rsidRPr="0056732C" w:rsidTr="00533ACB">
        <w:trPr>
          <w:cantSplit/>
          <w:trHeight w:val="368"/>
        </w:trPr>
        <w:tc>
          <w:tcPr>
            <w:tcW w:w="2268" w:type="dxa"/>
            <w:vMerge w:val="restart"/>
            <w:shd w:val="clear" w:color="auto" w:fill="E36C0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UTENSILI</w:t>
            </w:r>
          </w:p>
        </w:tc>
        <w:tc>
          <w:tcPr>
            <w:tcW w:w="1134" w:type="dxa"/>
            <w:gridSpan w:val="2"/>
            <w:shd w:val="clear" w:color="auto" w:fill="E36C0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18"/>
                <w:szCs w:val="18"/>
              </w:rPr>
              <w:t>MARCATURA</w:t>
            </w:r>
            <w:r w:rsidRPr="0056732C">
              <w:rPr>
                <w:b/>
                <w:sz w:val="20"/>
              </w:rPr>
              <w:t xml:space="preserve"> CE</w:t>
            </w:r>
          </w:p>
        </w:tc>
        <w:tc>
          <w:tcPr>
            <w:tcW w:w="2666" w:type="dxa"/>
            <w:vMerge w:val="restart"/>
            <w:shd w:val="clear" w:color="auto" w:fill="E36C0A"/>
            <w:vAlign w:val="center"/>
          </w:tcPr>
          <w:p w:rsidR="0008711F" w:rsidRPr="0056732C" w:rsidRDefault="00497A42" w:rsidP="008009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MARCA E MODELLO</w:t>
            </w:r>
          </w:p>
        </w:tc>
        <w:tc>
          <w:tcPr>
            <w:tcW w:w="2012" w:type="dxa"/>
            <w:vMerge w:val="restart"/>
            <w:shd w:val="clear" w:color="auto" w:fill="E36C0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DOCUMENTAZIONE A CORREDO</w:t>
            </w:r>
          </w:p>
        </w:tc>
        <w:tc>
          <w:tcPr>
            <w:tcW w:w="1559" w:type="dxa"/>
            <w:vMerge w:val="restart"/>
            <w:shd w:val="clear" w:color="auto" w:fill="E36C0A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SCHEDA BIBLIOGRAFICA ALLEGATA</w:t>
            </w:r>
          </w:p>
        </w:tc>
      </w:tr>
      <w:tr w:rsidR="0008711F" w:rsidRPr="0056732C" w:rsidTr="00533ACB">
        <w:trPr>
          <w:cantSplit/>
          <w:trHeight w:val="288"/>
        </w:trPr>
        <w:tc>
          <w:tcPr>
            <w:tcW w:w="2268" w:type="dxa"/>
            <w:vMerge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E36C0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SI</w:t>
            </w:r>
          </w:p>
        </w:tc>
        <w:tc>
          <w:tcPr>
            <w:tcW w:w="567" w:type="dxa"/>
            <w:shd w:val="clear" w:color="auto" w:fill="E36C0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NO</w:t>
            </w:r>
          </w:p>
        </w:tc>
        <w:tc>
          <w:tcPr>
            <w:tcW w:w="2666" w:type="dxa"/>
            <w:vMerge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  <w:vMerge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</w:tr>
      <w:tr w:rsidR="0008711F" w:rsidRPr="0056732C" w:rsidTr="0008711F">
        <w:trPr>
          <w:cantSplit/>
          <w:trHeight w:val="510"/>
        </w:trPr>
        <w:tc>
          <w:tcPr>
            <w:tcW w:w="2268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666" w:type="dxa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</w:tr>
      <w:tr w:rsidR="0008711F" w:rsidRPr="0056732C" w:rsidTr="0008711F">
        <w:trPr>
          <w:cantSplit/>
          <w:trHeight w:val="510"/>
        </w:trPr>
        <w:tc>
          <w:tcPr>
            <w:tcW w:w="2268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666" w:type="dxa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</w:tr>
      <w:tr w:rsidR="0008711F" w:rsidRPr="0056732C" w:rsidTr="0008711F">
        <w:trPr>
          <w:cantSplit/>
          <w:trHeight w:val="51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8711F" w:rsidRPr="0056732C" w:rsidRDefault="0008711F" w:rsidP="00BD1D8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711F" w:rsidRPr="0056732C" w:rsidRDefault="0008711F" w:rsidP="00BD1D81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711F" w:rsidRPr="0056732C" w:rsidRDefault="0008711F" w:rsidP="00BD1D81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08711F" w:rsidRPr="0056732C" w:rsidRDefault="0008711F" w:rsidP="00BD1D81">
            <w:pPr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08711F" w:rsidRPr="0056732C" w:rsidRDefault="0008711F" w:rsidP="00BD1D81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711F" w:rsidRPr="0056732C" w:rsidRDefault="0008711F" w:rsidP="00BD1D81">
            <w:pPr>
              <w:jc w:val="center"/>
              <w:rPr>
                <w:b/>
                <w:sz w:val="20"/>
              </w:rPr>
            </w:pPr>
          </w:p>
        </w:tc>
      </w:tr>
      <w:tr w:rsidR="0008711F" w:rsidRPr="0056732C" w:rsidTr="0008711F">
        <w:trPr>
          <w:cantSplit/>
          <w:trHeight w:val="510"/>
        </w:trPr>
        <w:tc>
          <w:tcPr>
            <w:tcW w:w="2268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666" w:type="dxa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</w:tr>
      <w:tr w:rsidR="0008711F" w:rsidRPr="0056732C" w:rsidTr="0008711F">
        <w:trPr>
          <w:cantSplit/>
          <w:trHeight w:val="51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</w:tr>
    </w:tbl>
    <w:p w:rsidR="00A01AC3" w:rsidRPr="0056732C" w:rsidRDefault="00A01AC3"/>
    <w:p w:rsidR="00110693" w:rsidRPr="0056732C" w:rsidRDefault="000273C3" w:rsidP="00805734">
      <w:pPr>
        <w:pStyle w:val="Titolo6"/>
      </w:pPr>
      <w:r w:rsidRPr="0056732C">
        <w:t>Attrezzature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2551"/>
        <w:gridCol w:w="1559"/>
      </w:tblGrid>
      <w:tr w:rsidR="0008711F" w:rsidRPr="0056732C" w:rsidTr="00533ACB">
        <w:trPr>
          <w:cantSplit/>
          <w:trHeight w:val="368"/>
        </w:trPr>
        <w:tc>
          <w:tcPr>
            <w:tcW w:w="2552" w:type="dxa"/>
            <w:shd w:val="clear" w:color="auto" w:fill="E36C0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ATTREZZATURE</w:t>
            </w:r>
          </w:p>
        </w:tc>
        <w:tc>
          <w:tcPr>
            <w:tcW w:w="2977" w:type="dxa"/>
            <w:shd w:val="clear" w:color="auto" w:fill="E36C0A"/>
            <w:vAlign w:val="center"/>
          </w:tcPr>
          <w:p w:rsidR="0008711F" w:rsidRPr="0056732C" w:rsidRDefault="00497A42" w:rsidP="008009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MARCA E MODELLO</w:t>
            </w:r>
          </w:p>
        </w:tc>
        <w:tc>
          <w:tcPr>
            <w:tcW w:w="2551" w:type="dxa"/>
            <w:shd w:val="clear" w:color="auto" w:fill="E36C0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DOCUMENTAZIONE A CORREDO</w:t>
            </w:r>
          </w:p>
        </w:tc>
        <w:tc>
          <w:tcPr>
            <w:tcW w:w="1559" w:type="dxa"/>
            <w:shd w:val="clear" w:color="auto" w:fill="E36C0A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SCHEDA BIBLIOGRAFICA ALLEGATA</w:t>
            </w:r>
          </w:p>
        </w:tc>
      </w:tr>
      <w:tr w:rsidR="0008711F" w:rsidRPr="0056732C" w:rsidTr="0008711F">
        <w:trPr>
          <w:trHeight w:val="510"/>
        </w:trPr>
        <w:tc>
          <w:tcPr>
            <w:tcW w:w="2552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711F" w:rsidRPr="0056732C" w:rsidTr="0008711F">
        <w:trPr>
          <w:trHeight w:val="510"/>
        </w:trPr>
        <w:tc>
          <w:tcPr>
            <w:tcW w:w="2552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8711F" w:rsidRPr="0056732C" w:rsidRDefault="0008711F" w:rsidP="008009DF">
            <w:pPr>
              <w:jc w:val="center"/>
            </w:pPr>
          </w:p>
        </w:tc>
      </w:tr>
      <w:tr w:rsidR="0008711F" w:rsidRPr="0056732C" w:rsidTr="0008711F">
        <w:trPr>
          <w:trHeight w:val="510"/>
        </w:trPr>
        <w:tc>
          <w:tcPr>
            <w:tcW w:w="2552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8711F" w:rsidRPr="0056732C" w:rsidRDefault="0008711F" w:rsidP="008009DF">
            <w:pPr>
              <w:jc w:val="center"/>
            </w:pPr>
          </w:p>
        </w:tc>
      </w:tr>
      <w:tr w:rsidR="0008711F" w:rsidRPr="0056732C" w:rsidTr="0008711F">
        <w:trPr>
          <w:trHeight w:val="510"/>
        </w:trPr>
        <w:tc>
          <w:tcPr>
            <w:tcW w:w="2552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8711F" w:rsidRPr="0056732C" w:rsidRDefault="0008711F" w:rsidP="008009DF">
            <w:pPr>
              <w:jc w:val="center"/>
            </w:pPr>
          </w:p>
        </w:tc>
      </w:tr>
      <w:tr w:rsidR="0008711F" w:rsidRPr="0056732C" w:rsidTr="0008711F">
        <w:trPr>
          <w:trHeight w:val="51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8711F" w:rsidRPr="0056732C" w:rsidRDefault="0008711F" w:rsidP="008009DF">
            <w:pPr>
              <w:jc w:val="center"/>
            </w:pPr>
          </w:p>
        </w:tc>
      </w:tr>
    </w:tbl>
    <w:p w:rsidR="00E1255D" w:rsidRDefault="00E1255D"/>
    <w:p w:rsidR="0019563E" w:rsidRDefault="0019563E" w:rsidP="0019563E">
      <w:pPr>
        <w:keepNext/>
        <w:numPr>
          <w:ilvl w:val="0"/>
          <w:numId w:val="2"/>
        </w:numPr>
        <w:shd w:val="clear" w:color="auto" w:fill="DDD9C3"/>
        <w:tabs>
          <w:tab w:val="left" w:pos="397"/>
        </w:tabs>
        <w:spacing w:before="240" w:after="120"/>
        <w:ind w:left="0" w:firstLine="0"/>
        <w:outlineLvl w:val="0"/>
        <w:rPr>
          <w:rFonts w:ascii="Lucida Sans Unicode" w:hAnsi="Lucida Sans Unicode" w:cs="Lucida Sans Unicode"/>
          <w:b/>
          <w:color w:val="17365D"/>
          <w:sz w:val="32"/>
          <w:szCs w:val="32"/>
        </w:rPr>
      </w:pPr>
      <w:r w:rsidRPr="0019563E">
        <w:rPr>
          <w:rFonts w:ascii="Lucida Sans Unicode" w:hAnsi="Lucida Sans Unicode" w:cs="Lucida Sans Unicode"/>
          <w:b/>
          <w:color w:val="17365D"/>
          <w:sz w:val="32"/>
          <w:szCs w:val="32"/>
        </w:rPr>
        <w:lastRenderedPageBreak/>
        <w:t>MODALITA’ DI ALLONTANAMENTO DEI MATERIALI DEMOLITI</w:t>
      </w:r>
    </w:p>
    <w:p w:rsidR="0019563E" w:rsidRPr="00E37E39" w:rsidRDefault="0019563E" w:rsidP="00AE703F">
      <w:pPr>
        <w:rPr>
          <w:rFonts w:ascii="Lucida Sans Unicode" w:hAnsi="Lucida Sans Unicode" w:cs="Lucida Sans Unicode"/>
          <w:i/>
          <w:sz w:val="18"/>
          <w:szCs w:val="18"/>
        </w:rPr>
      </w:pPr>
      <w:r w:rsidRPr="00E37E39">
        <w:rPr>
          <w:rFonts w:ascii="Lucida Sans Unicode" w:hAnsi="Lucida Sans Unicode" w:cs="Lucida Sans Unicode"/>
          <w:i/>
          <w:sz w:val="18"/>
          <w:szCs w:val="18"/>
        </w:rPr>
        <w:t xml:space="preserve">In dettaglio bisogna </w:t>
      </w:r>
      <w:r w:rsidR="00E37E39" w:rsidRPr="00E37E39">
        <w:rPr>
          <w:rFonts w:ascii="Lucida Sans Unicode" w:hAnsi="Lucida Sans Unicode" w:cs="Lucida Sans Unicode"/>
          <w:i/>
          <w:sz w:val="18"/>
          <w:szCs w:val="18"/>
        </w:rPr>
        <w:t xml:space="preserve">descrivere </w:t>
      </w:r>
      <w:r w:rsidRPr="00E37E39">
        <w:rPr>
          <w:rFonts w:ascii="Lucida Sans Unicode" w:hAnsi="Lucida Sans Unicode" w:cs="Lucida Sans Unicode"/>
          <w:i/>
          <w:sz w:val="18"/>
          <w:szCs w:val="18"/>
        </w:rPr>
        <w:t xml:space="preserve">le modalità </w:t>
      </w:r>
      <w:r w:rsidR="00AE703F" w:rsidRPr="00E37E39">
        <w:rPr>
          <w:rFonts w:ascii="Lucida Sans Unicode" w:hAnsi="Lucida Sans Unicode" w:cs="Lucida Sans Unicode"/>
          <w:i/>
          <w:sz w:val="18"/>
          <w:szCs w:val="18"/>
        </w:rPr>
        <w:t xml:space="preserve">di allontanamento dei materiali </w:t>
      </w:r>
      <w:r w:rsidR="00E37E39">
        <w:rPr>
          <w:rFonts w:ascii="Lucida Sans Unicode" w:hAnsi="Lucida Sans Unicode" w:cs="Lucida Sans Unicode"/>
          <w:i/>
          <w:sz w:val="18"/>
          <w:szCs w:val="18"/>
        </w:rPr>
        <w:t xml:space="preserve">demoliti, </w:t>
      </w:r>
      <w:r w:rsidRPr="00E37E39">
        <w:rPr>
          <w:rFonts w:ascii="Lucida Sans Unicode" w:hAnsi="Lucida Sans Unicode" w:cs="Lucida Sans Unicode"/>
          <w:i/>
          <w:sz w:val="18"/>
          <w:szCs w:val="18"/>
        </w:rPr>
        <w:t>esso può avvenire</w:t>
      </w:r>
      <w:r w:rsidR="00AE703F" w:rsidRPr="00E37E39">
        <w:rPr>
          <w:rFonts w:ascii="Lucida Sans Unicode" w:hAnsi="Lucida Sans Unicode" w:cs="Lucida Sans Unicode"/>
          <w:i/>
          <w:sz w:val="18"/>
          <w:szCs w:val="18"/>
        </w:rPr>
        <w:t xml:space="preserve"> mediante </w:t>
      </w:r>
      <w:r w:rsidRPr="00E37E39">
        <w:rPr>
          <w:rFonts w:ascii="Lucida Sans Unicode" w:hAnsi="Lucida Sans Unicode" w:cs="Lucida Sans Unicode"/>
          <w:i/>
          <w:sz w:val="18"/>
          <w:szCs w:val="18"/>
        </w:rPr>
        <w:t>:</w:t>
      </w:r>
    </w:p>
    <w:p w:rsidR="0019563E" w:rsidRPr="00E37E39" w:rsidRDefault="0019563E" w:rsidP="00E37E39">
      <w:pPr>
        <w:rPr>
          <w:rFonts w:ascii="Lucida Sans Unicode" w:hAnsi="Lucida Sans Unicode" w:cs="Lucida Sans Unicode"/>
          <w:i/>
          <w:sz w:val="18"/>
          <w:szCs w:val="18"/>
        </w:rPr>
      </w:pPr>
      <w:r w:rsidRPr="00E37E39">
        <w:rPr>
          <w:rFonts w:ascii="Lucida Sans Unicode" w:hAnsi="Lucida Sans Unicode" w:cs="Lucida Sans Unicode"/>
          <w:i/>
          <w:sz w:val="18"/>
          <w:szCs w:val="18"/>
        </w:rPr>
        <w:t xml:space="preserve">- </w:t>
      </w:r>
      <w:r w:rsidR="00AE703F" w:rsidRPr="00E37E39">
        <w:rPr>
          <w:rFonts w:ascii="Lucida Sans Unicode" w:hAnsi="Lucida Sans Unicode" w:cs="Lucida Sans Unicode"/>
          <w:i/>
          <w:sz w:val="18"/>
          <w:szCs w:val="18"/>
        </w:rPr>
        <w:t xml:space="preserve">il </w:t>
      </w:r>
      <w:r w:rsidRPr="00E37E39">
        <w:rPr>
          <w:rFonts w:ascii="Lucida Sans Unicode" w:hAnsi="Lucida Sans Unicode" w:cs="Lucida Sans Unicode"/>
          <w:i/>
          <w:sz w:val="18"/>
          <w:szCs w:val="18"/>
        </w:rPr>
        <w:t>carico con mezzi meccanici,</w:t>
      </w:r>
    </w:p>
    <w:p w:rsidR="0019563E" w:rsidRPr="00E37E39" w:rsidRDefault="0019563E" w:rsidP="00E37E39">
      <w:pPr>
        <w:rPr>
          <w:rFonts w:ascii="Lucida Sans Unicode" w:hAnsi="Lucida Sans Unicode" w:cs="Lucida Sans Unicode"/>
          <w:i/>
          <w:sz w:val="18"/>
          <w:szCs w:val="18"/>
        </w:rPr>
      </w:pPr>
      <w:r w:rsidRPr="00E37E39">
        <w:rPr>
          <w:rFonts w:ascii="Lucida Sans Unicode" w:hAnsi="Lucida Sans Unicode" w:cs="Lucida Sans Unicode"/>
          <w:i/>
          <w:sz w:val="18"/>
          <w:szCs w:val="18"/>
        </w:rPr>
        <w:t xml:space="preserve">- </w:t>
      </w:r>
      <w:r w:rsidR="00AE703F" w:rsidRPr="00E37E39">
        <w:rPr>
          <w:rFonts w:ascii="Lucida Sans Unicode" w:hAnsi="Lucida Sans Unicode" w:cs="Lucida Sans Unicode"/>
          <w:i/>
          <w:sz w:val="18"/>
          <w:szCs w:val="18"/>
        </w:rPr>
        <w:t>l’</w:t>
      </w:r>
      <w:r w:rsidRPr="00E37E39">
        <w:rPr>
          <w:rFonts w:ascii="Lucida Sans Unicode" w:hAnsi="Lucida Sans Unicode" w:cs="Lucida Sans Unicode"/>
          <w:i/>
          <w:sz w:val="18"/>
          <w:szCs w:val="18"/>
        </w:rPr>
        <w:t>utilizzo di gru di cantiere e benne di carico</w:t>
      </w:r>
    </w:p>
    <w:p w:rsidR="0019563E" w:rsidRPr="00E37E39" w:rsidRDefault="0019563E" w:rsidP="00E37E39">
      <w:pPr>
        <w:rPr>
          <w:rFonts w:ascii="Lucida Sans Unicode" w:hAnsi="Lucida Sans Unicode" w:cs="Lucida Sans Unicode"/>
          <w:i/>
          <w:sz w:val="18"/>
          <w:szCs w:val="18"/>
        </w:rPr>
      </w:pPr>
      <w:r w:rsidRPr="00E37E39">
        <w:rPr>
          <w:rFonts w:ascii="Lucida Sans Unicode" w:hAnsi="Lucida Sans Unicode" w:cs="Lucida Sans Unicode"/>
          <w:i/>
          <w:sz w:val="18"/>
          <w:szCs w:val="18"/>
        </w:rPr>
        <w:t xml:space="preserve">- </w:t>
      </w:r>
      <w:r w:rsidR="00AE703F" w:rsidRPr="00E37E39">
        <w:rPr>
          <w:rFonts w:ascii="Lucida Sans Unicode" w:hAnsi="Lucida Sans Unicode" w:cs="Lucida Sans Unicode"/>
          <w:i/>
          <w:sz w:val="18"/>
          <w:szCs w:val="18"/>
        </w:rPr>
        <w:t>l’</w:t>
      </w:r>
      <w:r w:rsidRPr="00E37E39">
        <w:rPr>
          <w:rFonts w:ascii="Lucida Sans Unicode" w:hAnsi="Lucida Sans Unicode" w:cs="Lucida Sans Unicode"/>
          <w:i/>
          <w:sz w:val="18"/>
          <w:szCs w:val="18"/>
        </w:rPr>
        <w:t>utilizzo arganelli</w:t>
      </w:r>
    </w:p>
    <w:p w:rsidR="0019563E" w:rsidRPr="00E37E39" w:rsidRDefault="0019563E" w:rsidP="00E37E39">
      <w:pPr>
        <w:rPr>
          <w:rFonts w:ascii="Lucida Sans Unicode" w:hAnsi="Lucida Sans Unicode" w:cs="Lucida Sans Unicode"/>
          <w:i/>
          <w:sz w:val="18"/>
          <w:szCs w:val="18"/>
        </w:rPr>
      </w:pPr>
      <w:r w:rsidRPr="00E37E39">
        <w:rPr>
          <w:rFonts w:ascii="Lucida Sans Unicode" w:hAnsi="Lucida Sans Unicode" w:cs="Lucida Sans Unicode"/>
          <w:i/>
          <w:sz w:val="18"/>
          <w:szCs w:val="18"/>
        </w:rPr>
        <w:t xml:space="preserve">- </w:t>
      </w:r>
      <w:r w:rsidR="00AE703F" w:rsidRPr="00E37E39">
        <w:rPr>
          <w:rFonts w:ascii="Lucida Sans Unicode" w:hAnsi="Lucida Sans Unicode" w:cs="Lucida Sans Unicode"/>
          <w:i/>
          <w:sz w:val="18"/>
          <w:szCs w:val="18"/>
        </w:rPr>
        <w:t>l’</w:t>
      </w:r>
      <w:r w:rsidRPr="00E37E39">
        <w:rPr>
          <w:rFonts w:ascii="Lucida Sans Unicode" w:hAnsi="Lucida Sans Unicode" w:cs="Lucida Sans Unicode"/>
          <w:i/>
          <w:sz w:val="18"/>
          <w:szCs w:val="18"/>
        </w:rPr>
        <w:t>utilizzo autogru</w:t>
      </w:r>
    </w:p>
    <w:p w:rsidR="0019563E" w:rsidRPr="00E37E39" w:rsidRDefault="0019563E" w:rsidP="00E37E39">
      <w:pPr>
        <w:rPr>
          <w:rFonts w:ascii="Lucida Sans Unicode" w:hAnsi="Lucida Sans Unicode" w:cs="Lucida Sans Unicode"/>
          <w:i/>
          <w:sz w:val="18"/>
          <w:szCs w:val="18"/>
        </w:rPr>
      </w:pPr>
      <w:r w:rsidRPr="00E37E39">
        <w:rPr>
          <w:rFonts w:ascii="Lucida Sans Unicode" w:hAnsi="Lucida Sans Unicode" w:cs="Lucida Sans Unicode"/>
          <w:i/>
          <w:sz w:val="18"/>
          <w:szCs w:val="18"/>
        </w:rPr>
        <w:t xml:space="preserve">- </w:t>
      </w:r>
      <w:r w:rsidR="00AE703F" w:rsidRPr="00E37E39">
        <w:rPr>
          <w:rFonts w:ascii="Lucida Sans Unicode" w:hAnsi="Lucida Sans Unicode" w:cs="Lucida Sans Unicode"/>
          <w:i/>
          <w:sz w:val="18"/>
          <w:szCs w:val="18"/>
        </w:rPr>
        <w:t>l’</w:t>
      </w:r>
      <w:r w:rsidRPr="00E37E39">
        <w:rPr>
          <w:rFonts w:ascii="Lucida Sans Unicode" w:hAnsi="Lucida Sans Unicode" w:cs="Lucida Sans Unicode"/>
          <w:i/>
          <w:sz w:val="18"/>
          <w:szCs w:val="18"/>
        </w:rPr>
        <w:t>utilizzo di tubi di convogliamento dei materiali</w:t>
      </w:r>
    </w:p>
    <w:p w:rsidR="00E14765" w:rsidRDefault="00E14765" w:rsidP="00AE703F">
      <w:pPr>
        <w:rPr>
          <w:rFonts w:ascii="Lucida Sans Unicode" w:hAnsi="Lucida Sans Unicode" w:cs="Lucida Sans Unicode"/>
          <w:sz w:val="18"/>
          <w:szCs w:val="18"/>
        </w:rPr>
      </w:pPr>
    </w:p>
    <w:p w:rsidR="0019563E" w:rsidRPr="00E14765" w:rsidRDefault="00AE703F" w:rsidP="00AE703F">
      <w:pPr>
        <w:rPr>
          <w:rFonts w:ascii="Lucida Sans Unicode" w:hAnsi="Lucida Sans Unicode" w:cs="Lucida Sans Unicode"/>
          <w:b/>
          <w:i/>
          <w:sz w:val="18"/>
          <w:szCs w:val="18"/>
        </w:rPr>
      </w:pPr>
      <w:r w:rsidRPr="00E14765">
        <w:rPr>
          <w:rFonts w:ascii="Lucida Sans Unicode" w:hAnsi="Lucida Sans Unicode" w:cs="Lucida Sans Unicode"/>
          <w:b/>
          <w:i/>
          <w:sz w:val="18"/>
          <w:szCs w:val="18"/>
        </w:rPr>
        <w:t>E’</w:t>
      </w:r>
      <w:r w:rsidR="0019563E" w:rsidRPr="00E14765">
        <w:rPr>
          <w:rFonts w:ascii="Lucida Sans Unicode" w:hAnsi="Lucida Sans Unicode" w:cs="Lucida Sans Unicode"/>
          <w:b/>
          <w:i/>
          <w:sz w:val="18"/>
          <w:szCs w:val="18"/>
        </w:rPr>
        <w:t xml:space="preserve"> comunque sempre vietato (ANCHE SE L’AREA SOTTOSTANTE E’</w:t>
      </w:r>
      <w:r w:rsidRPr="00E14765">
        <w:rPr>
          <w:rFonts w:ascii="Lucida Sans Unicode" w:hAnsi="Lucida Sans Unicode" w:cs="Lucida Sans Unicode"/>
          <w:b/>
          <w:i/>
          <w:sz w:val="18"/>
          <w:szCs w:val="18"/>
        </w:rPr>
        <w:t xml:space="preserve"> DELIMITATA) </w:t>
      </w:r>
      <w:r w:rsidR="0019563E" w:rsidRPr="00E14765">
        <w:rPr>
          <w:rFonts w:ascii="Lucida Sans Unicode" w:hAnsi="Lucida Sans Unicode" w:cs="Lucida Sans Unicode"/>
          <w:b/>
          <w:i/>
          <w:sz w:val="18"/>
          <w:szCs w:val="18"/>
        </w:rPr>
        <w:t>gettare direttamente i materiali dall’alto</w:t>
      </w:r>
      <w:r w:rsidRPr="00E14765">
        <w:rPr>
          <w:rFonts w:ascii="Lucida Sans Unicode" w:hAnsi="Lucida Sans Unicode" w:cs="Lucida Sans Unicode"/>
          <w:b/>
          <w:i/>
          <w:sz w:val="18"/>
          <w:szCs w:val="18"/>
        </w:rPr>
        <w:t>.</w:t>
      </w:r>
    </w:p>
    <w:p w:rsidR="0019563E" w:rsidRDefault="0019563E" w:rsidP="0019563E">
      <w:pPr>
        <w:keepNext/>
        <w:numPr>
          <w:ilvl w:val="0"/>
          <w:numId w:val="2"/>
        </w:numPr>
        <w:shd w:val="clear" w:color="auto" w:fill="DDD9C3"/>
        <w:tabs>
          <w:tab w:val="left" w:pos="397"/>
        </w:tabs>
        <w:spacing w:before="240" w:after="120"/>
        <w:ind w:left="0" w:firstLine="0"/>
        <w:outlineLvl w:val="0"/>
        <w:rPr>
          <w:rFonts w:ascii="Lucida Sans Unicode" w:hAnsi="Lucida Sans Unicode" w:cs="Lucida Sans Unicode"/>
          <w:b/>
          <w:color w:val="17365D"/>
          <w:sz w:val="32"/>
          <w:szCs w:val="32"/>
        </w:rPr>
      </w:pPr>
      <w:r w:rsidRPr="0019563E">
        <w:rPr>
          <w:rFonts w:ascii="Lucida Sans Unicode" w:hAnsi="Lucida Sans Unicode" w:cs="Lucida Sans Unicode"/>
          <w:b/>
          <w:color w:val="17365D"/>
          <w:sz w:val="32"/>
          <w:szCs w:val="32"/>
        </w:rPr>
        <w:t>MODALITA’ DI ABBATTIMENTO POLVERI</w:t>
      </w:r>
    </w:p>
    <w:p w:rsidR="00AE703F" w:rsidRDefault="0019563E" w:rsidP="00AE703F">
      <w:pPr>
        <w:rPr>
          <w:rFonts w:ascii="Lucida Sans Unicode" w:hAnsi="Lucida Sans Unicode" w:cs="Lucida Sans Unicode"/>
          <w:i/>
          <w:sz w:val="18"/>
          <w:szCs w:val="18"/>
        </w:rPr>
      </w:pPr>
      <w:r w:rsidRPr="008D146C">
        <w:rPr>
          <w:rFonts w:ascii="Lucida Sans Unicode" w:hAnsi="Lucida Sans Unicode" w:cs="Lucida Sans Unicode"/>
          <w:i/>
          <w:sz w:val="18"/>
          <w:szCs w:val="18"/>
        </w:rPr>
        <w:t>In dettaglio bisogna prevedere le modalità di abba</w:t>
      </w:r>
      <w:r w:rsidR="00AE703F" w:rsidRPr="008D146C">
        <w:rPr>
          <w:rFonts w:ascii="Lucida Sans Unicode" w:hAnsi="Lucida Sans Unicode" w:cs="Lucida Sans Unicode"/>
          <w:i/>
          <w:sz w:val="18"/>
          <w:szCs w:val="18"/>
        </w:rPr>
        <w:t xml:space="preserve">ttimento delle polveri mediante impianti </w:t>
      </w:r>
      <w:r w:rsidRPr="008D146C">
        <w:rPr>
          <w:rFonts w:ascii="Lucida Sans Unicode" w:hAnsi="Lucida Sans Unicode" w:cs="Lucida Sans Unicode"/>
          <w:i/>
          <w:sz w:val="18"/>
          <w:szCs w:val="18"/>
        </w:rPr>
        <w:t>di cantiere necessari all’abbattimento delle polve</w:t>
      </w:r>
      <w:r w:rsidR="00AE703F" w:rsidRPr="008D146C">
        <w:rPr>
          <w:rFonts w:ascii="Lucida Sans Unicode" w:hAnsi="Lucida Sans Unicode" w:cs="Lucida Sans Unicode"/>
          <w:i/>
          <w:sz w:val="18"/>
          <w:szCs w:val="18"/>
        </w:rPr>
        <w:t>ri (tubazioni, idranti, sistemi automatici, ecc.).</w:t>
      </w:r>
    </w:p>
    <w:p w:rsidR="008D146C" w:rsidRPr="008D146C" w:rsidRDefault="008D146C" w:rsidP="00AE703F">
      <w:pPr>
        <w:rPr>
          <w:rFonts w:ascii="Lucida Sans Unicode" w:hAnsi="Lucida Sans Unicode" w:cs="Lucida Sans Unicode"/>
          <w:i/>
          <w:sz w:val="18"/>
          <w:szCs w:val="18"/>
        </w:rPr>
      </w:pPr>
    </w:p>
    <w:p w:rsidR="0019563E" w:rsidRDefault="0019563E" w:rsidP="00AE703F">
      <w:pPr>
        <w:keepNext/>
        <w:numPr>
          <w:ilvl w:val="0"/>
          <w:numId w:val="2"/>
        </w:numPr>
        <w:shd w:val="clear" w:color="auto" w:fill="DDD9C3"/>
        <w:tabs>
          <w:tab w:val="left" w:pos="397"/>
        </w:tabs>
        <w:spacing w:before="240" w:after="120"/>
        <w:ind w:left="0" w:firstLine="0"/>
        <w:outlineLvl w:val="0"/>
        <w:rPr>
          <w:rFonts w:ascii="Lucida Sans Unicode" w:hAnsi="Lucida Sans Unicode" w:cs="Lucida Sans Unicode"/>
          <w:b/>
          <w:color w:val="17365D"/>
          <w:sz w:val="32"/>
          <w:szCs w:val="32"/>
        </w:rPr>
      </w:pPr>
      <w:r w:rsidRPr="0019563E">
        <w:rPr>
          <w:rFonts w:ascii="Lucida Sans Unicode" w:hAnsi="Lucida Sans Unicode" w:cs="Lucida Sans Unicode"/>
          <w:b/>
          <w:color w:val="17365D"/>
          <w:sz w:val="32"/>
          <w:szCs w:val="32"/>
        </w:rPr>
        <w:t>GESTIONE DEL PERSONALE</w:t>
      </w:r>
    </w:p>
    <w:p w:rsidR="0019563E" w:rsidRPr="008D146C" w:rsidRDefault="0019563E" w:rsidP="00AE703F">
      <w:pPr>
        <w:rPr>
          <w:rFonts w:ascii="Lucida Sans Unicode" w:hAnsi="Lucida Sans Unicode" w:cs="Lucida Sans Unicode"/>
          <w:i/>
          <w:sz w:val="18"/>
          <w:szCs w:val="18"/>
        </w:rPr>
      </w:pPr>
      <w:r w:rsidRPr="008D146C">
        <w:rPr>
          <w:rFonts w:ascii="Lucida Sans Unicode" w:hAnsi="Lucida Sans Unicode" w:cs="Lucida Sans Unicode"/>
          <w:i/>
          <w:sz w:val="18"/>
          <w:szCs w:val="18"/>
        </w:rPr>
        <w:t>Le opere di demolizione, anche di una singola</w:t>
      </w:r>
      <w:r w:rsidR="00AE703F" w:rsidRPr="008D146C">
        <w:rPr>
          <w:rFonts w:ascii="Lucida Sans Unicode" w:hAnsi="Lucida Sans Unicode" w:cs="Lucida Sans Unicode"/>
          <w:i/>
          <w:sz w:val="18"/>
          <w:szCs w:val="18"/>
        </w:rPr>
        <w:t xml:space="preserve"> tramezzatura, comportano sempre un </w:t>
      </w:r>
      <w:r w:rsidRPr="008D146C">
        <w:rPr>
          <w:rFonts w:ascii="Lucida Sans Unicode" w:hAnsi="Lucida Sans Unicode" w:cs="Lucida Sans Unicode"/>
          <w:i/>
          <w:sz w:val="18"/>
          <w:szCs w:val="18"/>
        </w:rPr>
        <w:t>rischio per la salute degli operatori</w:t>
      </w:r>
      <w:r w:rsidR="00AE703F" w:rsidRPr="008D146C">
        <w:rPr>
          <w:rFonts w:ascii="Lucida Sans Unicode" w:hAnsi="Lucida Sans Unicode" w:cs="Lucida Sans Unicode"/>
          <w:i/>
          <w:sz w:val="18"/>
          <w:szCs w:val="18"/>
        </w:rPr>
        <w:t>.</w:t>
      </w:r>
    </w:p>
    <w:p w:rsidR="0019563E" w:rsidRPr="008D146C" w:rsidRDefault="0019563E" w:rsidP="00AE703F">
      <w:pPr>
        <w:rPr>
          <w:rFonts w:ascii="Lucida Sans Unicode" w:hAnsi="Lucida Sans Unicode" w:cs="Lucida Sans Unicode"/>
          <w:i/>
          <w:sz w:val="18"/>
          <w:szCs w:val="18"/>
        </w:rPr>
      </w:pPr>
      <w:r w:rsidRPr="008D146C">
        <w:rPr>
          <w:rFonts w:ascii="Lucida Sans Unicode" w:hAnsi="Lucida Sans Unicode" w:cs="Lucida Sans Unicode"/>
          <w:i/>
          <w:sz w:val="18"/>
          <w:szCs w:val="18"/>
        </w:rPr>
        <w:t xml:space="preserve">Sempre piu’ emerge la necessità che </w:t>
      </w:r>
      <w:r w:rsidR="00AE703F" w:rsidRPr="008D146C">
        <w:rPr>
          <w:rFonts w:ascii="Lucida Sans Unicode" w:hAnsi="Lucida Sans Unicode" w:cs="Lucida Sans Unicode"/>
          <w:i/>
          <w:sz w:val="18"/>
          <w:szCs w:val="18"/>
        </w:rPr>
        <w:t xml:space="preserve">chi opera nelle demolizioni sia </w:t>
      </w:r>
      <w:r w:rsidRPr="008D146C">
        <w:rPr>
          <w:rFonts w:ascii="Lucida Sans Unicode" w:hAnsi="Lucida Sans Unicode" w:cs="Lucida Sans Unicode"/>
          <w:i/>
          <w:sz w:val="18"/>
          <w:szCs w:val="18"/>
        </w:rPr>
        <w:t>preventivamente preparato mediante un’az</w:t>
      </w:r>
      <w:r w:rsidR="00AE703F" w:rsidRPr="008D146C">
        <w:rPr>
          <w:rFonts w:ascii="Lucida Sans Unicode" w:hAnsi="Lucida Sans Unicode" w:cs="Lucida Sans Unicode"/>
          <w:i/>
          <w:sz w:val="18"/>
          <w:szCs w:val="18"/>
        </w:rPr>
        <w:t xml:space="preserve">ione di formazione preventiva e </w:t>
      </w:r>
      <w:r w:rsidRPr="008D146C">
        <w:rPr>
          <w:rFonts w:ascii="Lucida Sans Unicode" w:hAnsi="Lucida Sans Unicode" w:cs="Lucida Sans Unicode"/>
          <w:i/>
          <w:sz w:val="18"/>
          <w:szCs w:val="18"/>
        </w:rPr>
        <w:t>informazione continua.</w:t>
      </w:r>
    </w:p>
    <w:p w:rsidR="0019563E" w:rsidRPr="008D146C" w:rsidRDefault="0019563E" w:rsidP="00AE703F">
      <w:pPr>
        <w:rPr>
          <w:rFonts w:ascii="Lucida Sans Unicode" w:hAnsi="Lucida Sans Unicode" w:cs="Lucida Sans Unicode"/>
          <w:i/>
          <w:sz w:val="18"/>
          <w:szCs w:val="18"/>
        </w:rPr>
      </w:pPr>
      <w:r w:rsidRPr="008D146C">
        <w:rPr>
          <w:rFonts w:ascii="Lucida Sans Unicode" w:hAnsi="Lucida Sans Unicode" w:cs="Lucida Sans Unicode"/>
          <w:i/>
          <w:sz w:val="18"/>
          <w:szCs w:val="18"/>
        </w:rPr>
        <w:t xml:space="preserve">In caso di </w:t>
      </w:r>
      <w:r w:rsidR="00AE703F" w:rsidRPr="008D146C">
        <w:rPr>
          <w:rFonts w:ascii="Lucida Sans Unicode" w:hAnsi="Lucida Sans Unicode" w:cs="Lucida Sans Unicode"/>
          <w:i/>
          <w:sz w:val="18"/>
          <w:szCs w:val="18"/>
        </w:rPr>
        <w:t>nomina del</w:t>
      </w:r>
      <w:r w:rsidRPr="008D146C">
        <w:rPr>
          <w:rFonts w:ascii="Lucida Sans Unicode" w:hAnsi="Lucida Sans Unicode" w:cs="Lucida Sans Unicode"/>
          <w:i/>
          <w:sz w:val="18"/>
          <w:szCs w:val="18"/>
        </w:rPr>
        <w:t xml:space="preserve"> coordinatore </w:t>
      </w:r>
      <w:r w:rsidR="00AE703F" w:rsidRPr="008D146C">
        <w:rPr>
          <w:rFonts w:ascii="Lucida Sans Unicode" w:hAnsi="Lucida Sans Unicode" w:cs="Lucida Sans Unicode"/>
          <w:i/>
          <w:sz w:val="18"/>
          <w:szCs w:val="18"/>
        </w:rPr>
        <w:t xml:space="preserve">della sicurezza egli </w:t>
      </w:r>
      <w:r w:rsidRPr="008D146C">
        <w:rPr>
          <w:rFonts w:ascii="Lucida Sans Unicode" w:hAnsi="Lucida Sans Unicode" w:cs="Lucida Sans Unicode"/>
          <w:i/>
          <w:sz w:val="18"/>
          <w:szCs w:val="18"/>
        </w:rPr>
        <w:t>prevede</w:t>
      </w:r>
      <w:r w:rsidR="00AE703F" w:rsidRPr="008D146C">
        <w:rPr>
          <w:rFonts w:ascii="Lucida Sans Unicode" w:hAnsi="Lucida Sans Unicode" w:cs="Lucida Sans Unicode"/>
          <w:i/>
          <w:sz w:val="18"/>
          <w:szCs w:val="18"/>
        </w:rPr>
        <w:t xml:space="preserve"> delle </w:t>
      </w:r>
      <w:r w:rsidRPr="008D146C">
        <w:rPr>
          <w:rFonts w:ascii="Lucida Sans Unicode" w:hAnsi="Lucida Sans Unicode" w:cs="Lucida Sans Unicode"/>
          <w:i/>
          <w:sz w:val="18"/>
          <w:szCs w:val="18"/>
        </w:rPr>
        <w:t>procedure e indicazioni dei principali rischi a cui sono sottoposti i lavoratori e delle</w:t>
      </w:r>
      <w:r w:rsidR="00AE703F" w:rsidRPr="008D146C">
        <w:rPr>
          <w:rFonts w:ascii="Lucida Sans Unicode" w:hAnsi="Lucida Sans Unicode" w:cs="Lucida Sans Unicode"/>
          <w:i/>
          <w:sz w:val="18"/>
          <w:szCs w:val="18"/>
        </w:rPr>
        <w:t xml:space="preserve"> </w:t>
      </w:r>
      <w:r w:rsidRPr="008D146C">
        <w:rPr>
          <w:rFonts w:ascii="Lucida Sans Unicode" w:hAnsi="Lucida Sans Unicode" w:cs="Lucida Sans Unicode"/>
          <w:i/>
          <w:sz w:val="18"/>
          <w:szCs w:val="18"/>
        </w:rPr>
        <w:t>azioni preventive da adottare.</w:t>
      </w:r>
    </w:p>
    <w:p w:rsidR="0019563E" w:rsidRPr="00AE703F" w:rsidRDefault="0019563E" w:rsidP="00AE703F">
      <w:pPr>
        <w:rPr>
          <w:rFonts w:ascii="Lucida Sans Unicode" w:hAnsi="Lucida Sans Unicode" w:cs="Lucida Sans Unicode"/>
          <w:sz w:val="18"/>
          <w:szCs w:val="18"/>
        </w:rPr>
      </w:pPr>
    </w:p>
    <w:p w:rsidR="0019563E" w:rsidRDefault="0019563E" w:rsidP="0019563E">
      <w:pPr>
        <w:keepNext/>
        <w:numPr>
          <w:ilvl w:val="0"/>
          <w:numId w:val="2"/>
        </w:numPr>
        <w:shd w:val="clear" w:color="auto" w:fill="DDD9C3"/>
        <w:tabs>
          <w:tab w:val="left" w:pos="397"/>
        </w:tabs>
        <w:spacing w:before="240" w:after="120"/>
        <w:ind w:left="0" w:firstLine="0"/>
        <w:outlineLvl w:val="0"/>
        <w:rPr>
          <w:rFonts w:ascii="Lucida Sans Unicode" w:hAnsi="Lucida Sans Unicode" w:cs="Lucida Sans Unicode"/>
          <w:b/>
          <w:color w:val="17365D"/>
          <w:sz w:val="32"/>
          <w:szCs w:val="32"/>
        </w:rPr>
      </w:pPr>
      <w:r w:rsidRPr="0019563E">
        <w:rPr>
          <w:rFonts w:ascii="Lucida Sans Unicode" w:hAnsi="Lucida Sans Unicode" w:cs="Lucida Sans Unicode"/>
          <w:b/>
          <w:color w:val="17365D"/>
          <w:sz w:val="32"/>
          <w:szCs w:val="32"/>
        </w:rPr>
        <w:t>GESTIONE DELL’EMERGENZA</w:t>
      </w:r>
    </w:p>
    <w:p w:rsidR="00E36E76" w:rsidRDefault="0019563E" w:rsidP="0019563E">
      <w:pPr>
        <w:rPr>
          <w:rFonts w:ascii="Lucida Sans Unicode" w:hAnsi="Lucida Sans Unicode" w:cs="Lucida Sans Unicode"/>
          <w:i/>
          <w:sz w:val="18"/>
          <w:szCs w:val="18"/>
        </w:rPr>
      </w:pPr>
      <w:r w:rsidRPr="008D146C">
        <w:rPr>
          <w:rFonts w:ascii="Lucida Sans Unicode" w:hAnsi="Lucida Sans Unicode" w:cs="Lucida Sans Unicode"/>
          <w:i/>
          <w:sz w:val="18"/>
          <w:szCs w:val="18"/>
        </w:rPr>
        <w:t>Il datore di lavoro deve attivarsi perché in</w:t>
      </w:r>
      <w:r w:rsidR="001C79BE" w:rsidRPr="008D146C">
        <w:rPr>
          <w:rFonts w:ascii="Lucida Sans Unicode" w:hAnsi="Lucida Sans Unicode" w:cs="Lucida Sans Unicode"/>
          <w:i/>
          <w:sz w:val="18"/>
          <w:szCs w:val="18"/>
        </w:rPr>
        <w:t xml:space="preserve"> caso di emergenza il personale </w:t>
      </w:r>
      <w:r w:rsidRPr="008D146C">
        <w:rPr>
          <w:rFonts w:ascii="Lucida Sans Unicode" w:hAnsi="Lucida Sans Unicode" w:cs="Lucida Sans Unicode"/>
          <w:i/>
          <w:sz w:val="18"/>
          <w:szCs w:val="18"/>
        </w:rPr>
        <w:t xml:space="preserve">presente in cantiere sia </w:t>
      </w:r>
      <w:r w:rsidR="008D146C">
        <w:rPr>
          <w:rFonts w:ascii="Lucida Sans Unicode" w:hAnsi="Lucida Sans Unicode" w:cs="Lucida Sans Unicode"/>
          <w:i/>
          <w:sz w:val="18"/>
          <w:szCs w:val="18"/>
        </w:rPr>
        <w:t>formato</w:t>
      </w:r>
      <w:r w:rsidR="001C79BE" w:rsidRPr="008D146C">
        <w:rPr>
          <w:rFonts w:ascii="Lucida Sans Unicode" w:hAnsi="Lucida Sans Unicode" w:cs="Lucida Sans Unicode"/>
          <w:i/>
          <w:sz w:val="18"/>
          <w:szCs w:val="18"/>
        </w:rPr>
        <w:t>.</w:t>
      </w:r>
    </w:p>
    <w:p w:rsidR="008D146C" w:rsidRDefault="008D146C" w:rsidP="0019563E">
      <w:pPr>
        <w:rPr>
          <w:rFonts w:ascii="Lucida Sans Unicode" w:hAnsi="Lucida Sans Unicode" w:cs="Lucida Sans Unicode"/>
          <w:i/>
          <w:sz w:val="18"/>
          <w:szCs w:val="18"/>
        </w:rPr>
      </w:pPr>
      <w:r>
        <w:rPr>
          <w:rFonts w:ascii="Lucida Sans Unicode" w:hAnsi="Lucida Sans Unicode" w:cs="Lucida Sans Unicode"/>
          <w:i/>
          <w:sz w:val="18"/>
          <w:szCs w:val="18"/>
        </w:rPr>
        <w:t>Prevedere in cantiere la presenza di un pacchetto di medicazione e di un tabella con i numeri utili in caso di emergenza.</w:t>
      </w:r>
    </w:p>
    <w:p w:rsidR="00E36E76" w:rsidRDefault="008D146C">
      <w:pPr>
        <w:rPr>
          <w:rFonts w:ascii="Lucida Sans Unicode" w:hAnsi="Lucida Sans Unicode" w:cs="Lucida Sans Unicode"/>
          <w:i/>
          <w:sz w:val="18"/>
          <w:szCs w:val="18"/>
        </w:rPr>
      </w:pPr>
      <w:r>
        <w:rPr>
          <w:rFonts w:ascii="Lucida Sans Unicode" w:hAnsi="Lucida Sans Unicode" w:cs="Lucida Sans Unicode"/>
          <w:i/>
          <w:sz w:val="18"/>
          <w:szCs w:val="18"/>
        </w:rPr>
        <w:t>Le procedura di emergenza nel caso di servizio comune sarà dettagliato nel PSC.</w:t>
      </w:r>
    </w:p>
    <w:p w:rsidR="008D146C" w:rsidRDefault="008D146C">
      <w:pPr>
        <w:rPr>
          <w:rFonts w:ascii="Lucida Sans Unicode" w:hAnsi="Lucida Sans Unicode" w:cs="Lucida Sans Unicode"/>
          <w:i/>
          <w:sz w:val="18"/>
          <w:szCs w:val="18"/>
        </w:rPr>
      </w:pPr>
    </w:p>
    <w:p w:rsidR="008D146C" w:rsidRDefault="008D146C">
      <w:pPr>
        <w:rPr>
          <w:rFonts w:ascii="Lucida Sans Unicode" w:hAnsi="Lucida Sans Unicode" w:cs="Lucida Sans Unicode"/>
          <w:i/>
          <w:sz w:val="18"/>
          <w:szCs w:val="18"/>
        </w:rPr>
      </w:pPr>
    </w:p>
    <w:p w:rsidR="008D146C" w:rsidRDefault="008D146C">
      <w:pPr>
        <w:rPr>
          <w:rFonts w:ascii="Lucida Sans Unicode" w:hAnsi="Lucida Sans Unicode" w:cs="Lucida Sans Unicode"/>
          <w:i/>
          <w:sz w:val="18"/>
          <w:szCs w:val="18"/>
        </w:rPr>
      </w:pPr>
    </w:p>
    <w:p w:rsidR="008D146C" w:rsidRDefault="008D146C">
      <w:pPr>
        <w:rPr>
          <w:rFonts w:ascii="Lucida Sans Unicode" w:hAnsi="Lucida Sans Unicode" w:cs="Lucida Sans Unicode"/>
          <w:i/>
          <w:sz w:val="18"/>
          <w:szCs w:val="18"/>
        </w:rPr>
      </w:pPr>
    </w:p>
    <w:p w:rsidR="008D146C" w:rsidRDefault="008D146C">
      <w:pPr>
        <w:rPr>
          <w:rFonts w:ascii="Lucida Sans Unicode" w:hAnsi="Lucida Sans Unicode" w:cs="Lucida Sans Unicode"/>
          <w:i/>
          <w:sz w:val="18"/>
          <w:szCs w:val="18"/>
        </w:rPr>
      </w:pPr>
    </w:p>
    <w:p w:rsidR="008D146C" w:rsidRDefault="008D146C">
      <w:pPr>
        <w:rPr>
          <w:rFonts w:ascii="Lucida Sans Unicode" w:hAnsi="Lucida Sans Unicode" w:cs="Lucida Sans Unicode"/>
          <w:i/>
          <w:sz w:val="18"/>
          <w:szCs w:val="18"/>
        </w:rPr>
      </w:pPr>
    </w:p>
    <w:p w:rsidR="008D146C" w:rsidRPr="008D146C" w:rsidRDefault="008D146C">
      <w:pPr>
        <w:rPr>
          <w:rFonts w:ascii="Lucida Sans Unicode" w:hAnsi="Lucida Sans Unicode" w:cs="Lucida Sans Unicode"/>
          <w:i/>
          <w:sz w:val="18"/>
          <w:szCs w:val="18"/>
        </w:rPr>
      </w:pPr>
    </w:p>
    <w:p w:rsidR="00E36E76" w:rsidRPr="00E36E76" w:rsidRDefault="00E36E76" w:rsidP="00376CA5">
      <w:pPr>
        <w:keepNext/>
        <w:numPr>
          <w:ilvl w:val="0"/>
          <w:numId w:val="2"/>
        </w:numPr>
        <w:shd w:val="clear" w:color="auto" w:fill="DDD9C3"/>
        <w:tabs>
          <w:tab w:val="left" w:pos="397"/>
        </w:tabs>
        <w:spacing w:before="240" w:after="120"/>
        <w:ind w:left="0" w:firstLine="0"/>
        <w:outlineLvl w:val="0"/>
        <w:rPr>
          <w:rFonts w:ascii="Lucida Sans Unicode" w:hAnsi="Lucida Sans Unicode" w:cs="Lucida Sans Unicode"/>
          <w:b/>
          <w:color w:val="17365D"/>
          <w:sz w:val="32"/>
          <w:szCs w:val="32"/>
        </w:rPr>
      </w:pPr>
      <w:r w:rsidRPr="00E36E76">
        <w:rPr>
          <w:rFonts w:ascii="Lucida Sans Unicode" w:hAnsi="Lucida Sans Unicode" w:cs="Lucida Sans Unicode"/>
          <w:b/>
          <w:color w:val="17365D"/>
          <w:sz w:val="32"/>
          <w:szCs w:val="32"/>
        </w:rPr>
        <w:t xml:space="preserve">SCHEDE RELATIVE ALLE MISURE PREVENTIVE E PROTETTIVE </w:t>
      </w:r>
      <w:r w:rsidR="008D146C">
        <w:rPr>
          <w:rFonts w:ascii="Lucida Sans Unicode" w:hAnsi="Lucida Sans Unicode" w:cs="Lucida Sans Unicode"/>
          <w:b/>
          <w:color w:val="17365D"/>
          <w:sz w:val="32"/>
          <w:szCs w:val="32"/>
        </w:rPr>
        <w:t>RELATIVE ALLE ATTIVITA’ DI DEMOLIZIONE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1418"/>
        <w:gridCol w:w="4677"/>
      </w:tblGrid>
      <w:tr w:rsidR="00444BC3" w:rsidRPr="00444BC3" w:rsidTr="00457F4F">
        <w:trPr>
          <w:cantSplit/>
          <w:trHeight w:val="680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444BC3" w:rsidRPr="00444BC3" w:rsidRDefault="00444BC3" w:rsidP="00444BC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FASE DELLA DEMOLIZIONE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AEEF3"/>
            <w:vAlign w:val="center"/>
          </w:tcPr>
          <w:p w:rsidR="00444BC3" w:rsidRPr="00444BC3" w:rsidRDefault="00444BC3" w:rsidP="00444BC3">
            <w:pPr>
              <w:jc w:val="center"/>
              <w:rPr>
                <w:sz w:val="20"/>
              </w:rPr>
            </w:pPr>
            <w:r w:rsidRPr="00444BC3">
              <w:rPr>
                <w:b/>
                <w:sz w:val="20"/>
              </w:rPr>
              <w:t xml:space="preserve">SCHEDE DI RIFERIMENTO 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:rsidR="00444BC3" w:rsidRPr="00444BC3" w:rsidRDefault="00444BC3" w:rsidP="00444BC3">
            <w:pPr>
              <w:jc w:val="center"/>
              <w:rPr>
                <w:sz w:val="20"/>
              </w:rPr>
            </w:pPr>
            <w:r w:rsidRPr="00444BC3">
              <w:rPr>
                <w:b/>
                <w:sz w:val="20"/>
              </w:rPr>
              <w:t>ULTERIORI INDICAZIONI</w:t>
            </w:r>
          </w:p>
        </w:tc>
      </w:tr>
      <w:tr w:rsidR="00444BC3" w:rsidRPr="00444BC3" w:rsidTr="00457F4F">
        <w:trPr>
          <w:cantSplit/>
          <w:trHeight w:val="510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</w:tr>
      <w:tr w:rsidR="00444BC3" w:rsidRPr="00444BC3" w:rsidTr="00457F4F">
        <w:trPr>
          <w:cantSplit/>
          <w:trHeight w:val="510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</w:tr>
      <w:tr w:rsidR="00444BC3" w:rsidRPr="00444BC3" w:rsidTr="00457F4F">
        <w:trPr>
          <w:cantSplit/>
          <w:trHeight w:val="510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</w:tr>
      <w:tr w:rsidR="00444BC3" w:rsidRPr="00444BC3" w:rsidTr="00457F4F">
        <w:trPr>
          <w:cantSplit/>
          <w:trHeight w:val="510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</w:tr>
      <w:tr w:rsidR="00444BC3" w:rsidRPr="00444BC3" w:rsidTr="00457F4F">
        <w:trPr>
          <w:cantSplit/>
          <w:trHeight w:val="510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</w:tr>
      <w:tr w:rsidR="00444BC3" w:rsidRPr="00444BC3" w:rsidTr="00457F4F">
        <w:trPr>
          <w:cantSplit/>
          <w:trHeight w:val="510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</w:tr>
      <w:tr w:rsidR="00444BC3" w:rsidRPr="00444BC3" w:rsidTr="00457F4F">
        <w:trPr>
          <w:cantSplit/>
          <w:trHeight w:val="510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</w:tr>
    </w:tbl>
    <w:p w:rsidR="0063512B" w:rsidRPr="000F3CDE" w:rsidRDefault="0063512B" w:rsidP="000F3CDE">
      <w:pPr>
        <w:spacing w:before="80" w:after="80"/>
        <w:rPr>
          <w:color w:val="auto"/>
        </w:rPr>
      </w:pPr>
    </w:p>
    <w:p w:rsidR="000F3CDE" w:rsidRPr="00533ACB" w:rsidRDefault="000F3CDE" w:rsidP="00376CA5">
      <w:pPr>
        <w:pStyle w:val="Titolo1"/>
        <w:shd w:val="clear" w:color="auto" w:fill="DDD9C3"/>
        <w:ind w:left="0" w:firstLine="0"/>
        <w:rPr>
          <w:rFonts w:ascii="Lucida Sans Unicode" w:hAnsi="Lucida Sans Unicode" w:cs="Lucida Sans Unicode"/>
          <w:color w:val="17365D"/>
          <w:szCs w:val="32"/>
        </w:rPr>
      </w:pPr>
      <w:r w:rsidRPr="00533ACB">
        <w:rPr>
          <w:rFonts w:ascii="Lucida Sans Unicode" w:hAnsi="Lucida Sans Unicode" w:cs="Lucida Sans Unicode"/>
          <w:color w:val="17365D"/>
          <w:szCs w:val="32"/>
        </w:rPr>
        <w:t>FIRME</w:t>
      </w:r>
    </w:p>
    <w:p w:rsidR="000F3CDE" w:rsidRDefault="000F3CDE" w:rsidP="00263784">
      <w:pPr>
        <w:rPr>
          <w:szCs w:val="24"/>
        </w:rPr>
      </w:pPr>
    </w:p>
    <w:p w:rsidR="00263784" w:rsidRDefault="00263784" w:rsidP="00263784">
      <w:pPr>
        <w:rPr>
          <w:szCs w:val="24"/>
        </w:rPr>
      </w:pPr>
      <w:r>
        <w:rPr>
          <w:szCs w:val="24"/>
        </w:rPr>
        <w:t>Il seguente elaborato consiste in …</w:t>
      </w:r>
      <w:r w:rsidR="0063512B">
        <w:rPr>
          <w:szCs w:val="24"/>
        </w:rPr>
        <w:t>…</w:t>
      </w:r>
      <w:r>
        <w:rPr>
          <w:szCs w:val="24"/>
        </w:rPr>
        <w:t xml:space="preserve">pagg </w:t>
      </w:r>
      <w:r w:rsidR="00515B77">
        <w:rPr>
          <w:szCs w:val="24"/>
        </w:rPr>
        <w:t>e dagli allegati: schede di gruppo omogeneo e tavole di layout</w:t>
      </w:r>
      <w:r>
        <w:rPr>
          <w:szCs w:val="24"/>
        </w:rPr>
        <w:t>.</w:t>
      </w:r>
    </w:p>
    <w:p w:rsidR="00263784" w:rsidRPr="0056732C" w:rsidRDefault="00263784" w:rsidP="00263784">
      <w:pPr>
        <w:rPr>
          <w:szCs w:val="24"/>
        </w:rPr>
      </w:pP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1984"/>
        <w:gridCol w:w="3402"/>
        <w:gridCol w:w="1421"/>
      </w:tblGrid>
      <w:tr w:rsidR="000F3CDE" w:rsidRPr="0056732C" w:rsidTr="000F3CDE">
        <w:trPr>
          <w:trHeight w:val="567"/>
          <w:jc w:val="center"/>
        </w:trPr>
        <w:tc>
          <w:tcPr>
            <w:tcW w:w="2274" w:type="dxa"/>
            <w:shd w:val="clear" w:color="auto" w:fill="E36C0A"/>
            <w:vAlign w:val="center"/>
          </w:tcPr>
          <w:p w:rsidR="000F3CDE" w:rsidRPr="0056732C" w:rsidRDefault="000F3CDE" w:rsidP="00E1255D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RUOLO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36C0A"/>
            <w:vAlign w:val="center"/>
          </w:tcPr>
          <w:p w:rsidR="000F3CDE" w:rsidRPr="0056732C" w:rsidRDefault="000F3CDE" w:rsidP="00E1255D">
            <w:pPr>
              <w:jc w:val="center"/>
              <w:rPr>
                <w:b/>
                <w:caps/>
                <w:sz w:val="20"/>
              </w:rPr>
            </w:pPr>
            <w:r w:rsidRPr="0056732C">
              <w:rPr>
                <w:b/>
                <w:sz w:val="20"/>
              </w:rPr>
              <w:t>NOMINATIVO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36C0A"/>
            <w:vAlign w:val="center"/>
          </w:tcPr>
          <w:p w:rsidR="000F3CDE" w:rsidRPr="0056732C" w:rsidRDefault="000F3CDE" w:rsidP="00E1255D">
            <w:pPr>
              <w:jc w:val="center"/>
              <w:rPr>
                <w:b/>
                <w:caps/>
                <w:sz w:val="20"/>
              </w:rPr>
            </w:pPr>
            <w:r w:rsidRPr="0056732C">
              <w:rPr>
                <w:b/>
                <w:caps/>
                <w:sz w:val="20"/>
              </w:rPr>
              <w:t>FIRMA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E36C0A"/>
            <w:vAlign w:val="center"/>
          </w:tcPr>
          <w:p w:rsidR="000F3CDE" w:rsidRPr="0056732C" w:rsidRDefault="000F3CDE" w:rsidP="00E1255D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DATA</w:t>
            </w:r>
          </w:p>
        </w:tc>
      </w:tr>
      <w:tr w:rsidR="000F3CDE" w:rsidRPr="0056732C" w:rsidTr="00E1255D">
        <w:trPr>
          <w:trHeight w:val="567"/>
          <w:jc w:val="center"/>
        </w:trPr>
        <w:tc>
          <w:tcPr>
            <w:tcW w:w="2274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0F3CDE" w:rsidRDefault="000F3CDE" w:rsidP="00E1255D">
            <w:pPr>
              <w:jc w:val="center"/>
              <w:rPr>
                <w:b/>
                <w:caps/>
                <w:sz w:val="20"/>
              </w:rPr>
            </w:pPr>
          </w:p>
          <w:p w:rsidR="000F3CDE" w:rsidRDefault="000F3CDE" w:rsidP="00E1255D">
            <w:pPr>
              <w:jc w:val="center"/>
              <w:rPr>
                <w:b/>
                <w:caps/>
                <w:sz w:val="20"/>
              </w:rPr>
            </w:pPr>
            <w:r w:rsidRPr="0056732C">
              <w:rPr>
                <w:b/>
                <w:caps/>
                <w:sz w:val="20"/>
              </w:rPr>
              <w:t>Datore di lavoro</w:t>
            </w:r>
          </w:p>
          <w:p w:rsidR="000F3CDE" w:rsidRDefault="000F3CDE" w:rsidP="00E1255D">
            <w:pPr>
              <w:jc w:val="center"/>
              <w:rPr>
                <w:b/>
                <w:caps/>
                <w:sz w:val="20"/>
              </w:rPr>
            </w:pPr>
          </w:p>
          <w:p w:rsidR="000F3CDE" w:rsidRPr="0056732C" w:rsidRDefault="000F3CDE" w:rsidP="00E12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BFBFBF"/>
            </w:tcBorders>
            <w:vAlign w:val="center"/>
          </w:tcPr>
          <w:p w:rsidR="000F3CDE" w:rsidRPr="0056732C" w:rsidRDefault="000F3CDE" w:rsidP="00E125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BFBFBF"/>
            </w:tcBorders>
            <w:vAlign w:val="center"/>
          </w:tcPr>
          <w:p w:rsidR="000F3CDE" w:rsidRPr="0056732C" w:rsidRDefault="000F3CDE" w:rsidP="00E125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single" w:sz="4" w:space="0" w:color="BFBFBF"/>
            </w:tcBorders>
            <w:vAlign w:val="center"/>
          </w:tcPr>
          <w:p w:rsidR="000F3CDE" w:rsidRPr="0056732C" w:rsidRDefault="000F3CDE" w:rsidP="00E1255D">
            <w:pPr>
              <w:jc w:val="left"/>
              <w:rPr>
                <w:sz w:val="18"/>
                <w:szCs w:val="18"/>
              </w:rPr>
            </w:pPr>
          </w:p>
        </w:tc>
      </w:tr>
      <w:tr w:rsidR="000F3CDE" w:rsidRPr="0056732C" w:rsidTr="00E1255D">
        <w:trPr>
          <w:trHeight w:val="567"/>
          <w:jc w:val="center"/>
        </w:trPr>
        <w:tc>
          <w:tcPr>
            <w:tcW w:w="2274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0F3CDE" w:rsidRDefault="000F3CDE" w:rsidP="00E1255D">
            <w:pPr>
              <w:jc w:val="center"/>
              <w:rPr>
                <w:b/>
                <w:caps/>
                <w:sz w:val="20"/>
              </w:rPr>
            </w:pPr>
          </w:p>
          <w:p w:rsidR="000F3CDE" w:rsidRDefault="000F3CDE" w:rsidP="00E1255D">
            <w:pPr>
              <w:jc w:val="center"/>
              <w:rPr>
                <w:b/>
                <w:caps/>
                <w:sz w:val="20"/>
              </w:rPr>
            </w:pPr>
            <w:r w:rsidRPr="0056732C">
              <w:rPr>
                <w:b/>
                <w:caps/>
                <w:sz w:val="20"/>
              </w:rPr>
              <w:t>RSPP</w:t>
            </w:r>
          </w:p>
          <w:p w:rsidR="000F3CDE" w:rsidRDefault="000F3CDE" w:rsidP="00E1255D">
            <w:pPr>
              <w:jc w:val="center"/>
              <w:rPr>
                <w:b/>
                <w:caps/>
                <w:sz w:val="20"/>
              </w:rPr>
            </w:pPr>
          </w:p>
          <w:p w:rsidR="000F3CDE" w:rsidRPr="0056732C" w:rsidRDefault="000F3CDE" w:rsidP="00E1255D">
            <w:pPr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BFBFBF"/>
            </w:tcBorders>
            <w:vAlign w:val="center"/>
          </w:tcPr>
          <w:p w:rsidR="000F3CDE" w:rsidRPr="0056732C" w:rsidRDefault="000F3CDE" w:rsidP="00E125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BFBFBF"/>
            </w:tcBorders>
            <w:vAlign w:val="center"/>
          </w:tcPr>
          <w:p w:rsidR="000F3CDE" w:rsidRPr="0056732C" w:rsidRDefault="000F3CDE" w:rsidP="00E125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single" w:sz="4" w:space="0" w:color="BFBFBF"/>
            </w:tcBorders>
            <w:vAlign w:val="center"/>
          </w:tcPr>
          <w:p w:rsidR="000F3CDE" w:rsidRPr="0056732C" w:rsidRDefault="000F3CDE" w:rsidP="00E1255D">
            <w:pPr>
              <w:jc w:val="left"/>
              <w:rPr>
                <w:sz w:val="18"/>
                <w:szCs w:val="18"/>
              </w:rPr>
            </w:pPr>
          </w:p>
        </w:tc>
      </w:tr>
      <w:tr w:rsidR="000F3CDE" w:rsidRPr="0056732C" w:rsidTr="00E1255D">
        <w:trPr>
          <w:trHeight w:val="567"/>
          <w:jc w:val="center"/>
        </w:trPr>
        <w:tc>
          <w:tcPr>
            <w:tcW w:w="2274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0F3CDE" w:rsidRDefault="000F3CDE" w:rsidP="00E1255D">
            <w:pPr>
              <w:jc w:val="center"/>
              <w:rPr>
                <w:b/>
                <w:caps/>
                <w:sz w:val="20"/>
              </w:rPr>
            </w:pPr>
          </w:p>
          <w:p w:rsidR="000F3CDE" w:rsidRDefault="000F3CDE" w:rsidP="00E1255D">
            <w:pPr>
              <w:jc w:val="center"/>
              <w:rPr>
                <w:b/>
                <w:caps/>
                <w:sz w:val="20"/>
              </w:rPr>
            </w:pPr>
            <w:r w:rsidRPr="0056732C">
              <w:rPr>
                <w:b/>
                <w:caps/>
                <w:sz w:val="20"/>
              </w:rPr>
              <w:t>RLS</w:t>
            </w:r>
          </w:p>
          <w:p w:rsidR="000F3CDE" w:rsidRDefault="000F3CDE" w:rsidP="00E1255D">
            <w:pPr>
              <w:jc w:val="center"/>
              <w:rPr>
                <w:b/>
                <w:caps/>
                <w:sz w:val="20"/>
              </w:rPr>
            </w:pPr>
          </w:p>
          <w:p w:rsidR="000F3CDE" w:rsidRPr="0056732C" w:rsidRDefault="000F3CDE" w:rsidP="00E12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BFBFBF"/>
            </w:tcBorders>
            <w:vAlign w:val="center"/>
          </w:tcPr>
          <w:p w:rsidR="000F3CDE" w:rsidRPr="0056732C" w:rsidRDefault="000F3CDE" w:rsidP="00E125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BFBFBF"/>
            </w:tcBorders>
            <w:vAlign w:val="center"/>
          </w:tcPr>
          <w:p w:rsidR="000F3CDE" w:rsidRPr="0056732C" w:rsidRDefault="000F3CDE" w:rsidP="00E125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single" w:sz="4" w:space="0" w:color="BFBFBF"/>
            </w:tcBorders>
            <w:vAlign w:val="center"/>
          </w:tcPr>
          <w:p w:rsidR="000F3CDE" w:rsidRPr="0056732C" w:rsidRDefault="000F3CDE" w:rsidP="00E1255D">
            <w:pPr>
              <w:jc w:val="left"/>
              <w:rPr>
                <w:sz w:val="18"/>
                <w:szCs w:val="18"/>
              </w:rPr>
            </w:pPr>
          </w:p>
        </w:tc>
      </w:tr>
      <w:tr w:rsidR="000F3CDE" w:rsidRPr="0056732C" w:rsidTr="00E1255D">
        <w:trPr>
          <w:trHeight w:val="567"/>
          <w:jc w:val="center"/>
        </w:trPr>
        <w:tc>
          <w:tcPr>
            <w:tcW w:w="2274" w:type="dxa"/>
            <w:shd w:val="clear" w:color="auto" w:fill="auto"/>
            <w:vAlign w:val="center"/>
          </w:tcPr>
          <w:p w:rsidR="000F3CDE" w:rsidRDefault="000F3CDE" w:rsidP="00E1255D">
            <w:pPr>
              <w:jc w:val="center"/>
              <w:rPr>
                <w:b/>
                <w:caps/>
                <w:sz w:val="20"/>
              </w:rPr>
            </w:pPr>
          </w:p>
          <w:p w:rsidR="000F3CDE" w:rsidRDefault="000F3CDE" w:rsidP="00E1255D">
            <w:pPr>
              <w:jc w:val="center"/>
              <w:rPr>
                <w:b/>
                <w:caps/>
                <w:sz w:val="20"/>
              </w:rPr>
            </w:pPr>
            <w:r w:rsidRPr="0056732C">
              <w:rPr>
                <w:b/>
                <w:caps/>
                <w:sz w:val="20"/>
              </w:rPr>
              <w:t>Medico competente</w:t>
            </w:r>
          </w:p>
          <w:p w:rsidR="000F3CDE" w:rsidRDefault="000F3CDE" w:rsidP="00E1255D">
            <w:pPr>
              <w:jc w:val="center"/>
              <w:rPr>
                <w:b/>
                <w:caps/>
                <w:sz w:val="20"/>
              </w:rPr>
            </w:pPr>
          </w:p>
          <w:p w:rsidR="000F3CDE" w:rsidRPr="0056732C" w:rsidRDefault="000F3CDE" w:rsidP="00E1255D">
            <w:pPr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84" w:type="dxa"/>
            <w:vAlign w:val="center"/>
          </w:tcPr>
          <w:p w:rsidR="000F3CDE" w:rsidRPr="0056732C" w:rsidRDefault="000F3CDE" w:rsidP="00E125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0F3CDE" w:rsidRPr="0056732C" w:rsidRDefault="000F3CDE" w:rsidP="00E125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0F3CDE" w:rsidRPr="0056732C" w:rsidRDefault="000F3CDE" w:rsidP="00E1255D">
            <w:pPr>
              <w:jc w:val="left"/>
              <w:rPr>
                <w:sz w:val="18"/>
                <w:szCs w:val="18"/>
              </w:rPr>
            </w:pPr>
          </w:p>
        </w:tc>
      </w:tr>
      <w:tr w:rsidR="000F3CDE" w:rsidRPr="0056732C" w:rsidTr="00E1255D">
        <w:trPr>
          <w:trHeight w:val="567"/>
          <w:jc w:val="center"/>
        </w:trPr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CDE" w:rsidRDefault="000F3CDE" w:rsidP="00E1255D">
            <w:pPr>
              <w:jc w:val="center"/>
              <w:rPr>
                <w:b/>
                <w:caps/>
                <w:sz w:val="20"/>
              </w:rPr>
            </w:pPr>
          </w:p>
          <w:p w:rsidR="000F3CDE" w:rsidRDefault="000F3CDE" w:rsidP="00E1255D">
            <w:pPr>
              <w:jc w:val="center"/>
              <w:rPr>
                <w:b/>
                <w:caps/>
                <w:sz w:val="20"/>
              </w:rPr>
            </w:pPr>
            <w:r w:rsidRPr="0056732C">
              <w:rPr>
                <w:b/>
                <w:caps/>
                <w:sz w:val="20"/>
              </w:rPr>
              <w:t>CSE</w:t>
            </w:r>
          </w:p>
          <w:p w:rsidR="000F3CDE" w:rsidRDefault="000F3CDE" w:rsidP="00E1255D">
            <w:pPr>
              <w:jc w:val="center"/>
              <w:rPr>
                <w:b/>
                <w:caps/>
                <w:sz w:val="20"/>
              </w:rPr>
            </w:pPr>
          </w:p>
          <w:p w:rsidR="000F3CDE" w:rsidRPr="0056732C" w:rsidRDefault="000F3CDE" w:rsidP="00E1255D">
            <w:pPr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F3CDE" w:rsidRPr="0056732C" w:rsidRDefault="000F3CDE" w:rsidP="00E125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F3CDE" w:rsidRPr="0056732C" w:rsidRDefault="000F3CDE" w:rsidP="00E125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0F3CDE" w:rsidRPr="0056732C" w:rsidRDefault="000F3CDE" w:rsidP="00E1255D">
            <w:pPr>
              <w:jc w:val="left"/>
              <w:rPr>
                <w:sz w:val="18"/>
                <w:szCs w:val="18"/>
              </w:rPr>
            </w:pPr>
          </w:p>
        </w:tc>
      </w:tr>
    </w:tbl>
    <w:p w:rsidR="000F3CDE" w:rsidRDefault="000F3CDE" w:rsidP="000F3CDE">
      <w:pPr>
        <w:spacing w:before="80" w:after="80"/>
        <w:ind w:left="425"/>
        <w:rPr>
          <w:color w:val="auto"/>
          <w:sz w:val="18"/>
          <w:szCs w:val="18"/>
        </w:rPr>
      </w:pPr>
    </w:p>
    <w:p w:rsidR="000F3CDE" w:rsidRPr="0056732C" w:rsidRDefault="000F3CDE" w:rsidP="000F3CDE">
      <w:pPr>
        <w:spacing w:before="80" w:after="80"/>
        <w:ind w:left="425"/>
        <w:rPr>
          <w:color w:val="auto"/>
        </w:rPr>
      </w:pPr>
    </w:p>
    <w:sectPr w:rsidR="000F3CDE" w:rsidRPr="0056732C" w:rsidSect="00175E84">
      <w:type w:val="continuous"/>
      <w:pgSz w:w="11906" w:h="16838" w:code="9"/>
      <w:pgMar w:top="1021" w:right="1134" w:bottom="680" w:left="1134" w:header="72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63" w:rsidRDefault="00E97363">
      <w:r>
        <w:separator/>
      </w:r>
    </w:p>
  </w:endnote>
  <w:endnote w:type="continuationSeparator" w:id="0">
    <w:p w:rsidR="00E97363" w:rsidRDefault="00E9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84" w:rsidRDefault="00E97363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6F76">
      <w:rPr>
        <w:noProof/>
      </w:rPr>
      <w:t>2</w:t>
    </w:r>
    <w:r>
      <w:rPr>
        <w:noProof/>
      </w:rPr>
      <w:fldChar w:fldCharType="end"/>
    </w:r>
  </w:p>
  <w:p w:rsidR="00E1255D" w:rsidRPr="00B049AC" w:rsidRDefault="00E1255D" w:rsidP="00171FE7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63" w:rsidRDefault="00E97363">
      <w:r>
        <w:separator/>
      </w:r>
    </w:p>
  </w:footnote>
  <w:footnote w:type="continuationSeparator" w:id="0">
    <w:p w:rsidR="00E97363" w:rsidRDefault="00E97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5D" w:rsidRDefault="00E1255D" w:rsidP="00171FE7">
    <w:pPr>
      <w:pStyle w:val="Intestazione"/>
      <w:jc w:val="center"/>
      <w:rPr>
        <w:rFonts w:eastAsia="Calibri"/>
        <w:noProof/>
        <w:color w:val="auto"/>
        <w:szCs w:val="22"/>
      </w:rPr>
    </w:pPr>
  </w:p>
  <w:p w:rsidR="00E1255D" w:rsidRPr="00344E2E" w:rsidRDefault="00C86CA8" w:rsidP="00C86CA8">
    <w:pPr>
      <w:pStyle w:val="Intestazione"/>
      <w:jc w:val="right"/>
      <w:rPr>
        <w:sz w:val="28"/>
        <w:szCs w:val="28"/>
      </w:rPr>
    </w:pPr>
    <w:r w:rsidRPr="00344E2E">
      <w:rPr>
        <w:rFonts w:ascii="JasmineUPC" w:eastAsia="Calibri" w:hAnsi="JasmineUPC" w:cs="JasmineUPC"/>
        <w:noProof/>
        <w:color w:val="262626"/>
        <w:sz w:val="28"/>
        <w:szCs w:val="28"/>
      </w:rPr>
      <w:t xml:space="preserve">Modello per la redazione del </w:t>
    </w:r>
    <w:r w:rsidR="00E72804" w:rsidRPr="00344E2E">
      <w:rPr>
        <w:rFonts w:ascii="JasmineUPC" w:eastAsia="Calibri" w:hAnsi="JasmineUPC" w:cs="JasmineUPC"/>
        <w:noProof/>
        <w:color w:val="262626"/>
        <w:sz w:val="28"/>
        <w:szCs w:val="28"/>
      </w:rPr>
      <w:t>Piano di Demolizione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66C0"/>
    <w:multiLevelType w:val="hybridMultilevel"/>
    <w:tmpl w:val="CCB4B7D6"/>
    <w:lvl w:ilvl="0" w:tplc="0410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3662A334">
      <w:start w:val="2"/>
      <w:numFmt w:val="bullet"/>
      <w:lvlText w:val=""/>
      <w:lvlJc w:val="left"/>
      <w:pPr>
        <w:ind w:left="3207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>
    <w:nsid w:val="0D471B7E"/>
    <w:multiLevelType w:val="hybridMultilevel"/>
    <w:tmpl w:val="FDEC0136"/>
    <w:lvl w:ilvl="0" w:tplc="C920600E">
      <w:start w:val="1"/>
      <w:numFmt w:val="bullet"/>
      <w:pStyle w:val="elencopuntato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D7637"/>
    <w:multiLevelType w:val="hybridMultilevel"/>
    <w:tmpl w:val="ECE0F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243B3"/>
    <w:multiLevelType w:val="hybridMultilevel"/>
    <w:tmpl w:val="16FC121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591"/>
        </w:tabs>
        <w:ind w:left="1591" w:hanging="511"/>
      </w:pPr>
      <w:rPr>
        <w:rFonts w:hint="default"/>
        <w:color w:val="auto"/>
      </w:rPr>
    </w:lvl>
    <w:lvl w:ilvl="2" w:tplc="9B602928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A23425EC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Lucida Sans Unicode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E3049"/>
    <w:multiLevelType w:val="hybridMultilevel"/>
    <w:tmpl w:val="310C2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B3697"/>
    <w:multiLevelType w:val="hybridMultilevel"/>
    <w:tmpl w:val="FE2EB31C"/>
    <w:lvl w:ilvl="0" w:tplc="9B6029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00DA4"/>
    <w:multiLevelType w:val="hybridMultilevel"/>
    <w:tmpl w:val="6E9A880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C168D"/>
    <w:multiLevelType w:val="hybridMultilevel"/>
    <w:tmpl w:val="6C98709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591"/>
        </w:tabs>
        <w:ind w:left="1591" w:hanging="511"/>
      </w:pPr>
      <w:rPr>
        <w:rFonts w:hint="default"/>
        <w:color w:val="auto"/>
      </w:rPr>
    </w:lvl>
    <w:lvl w:ilvl="2" w:tplc="9B602928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003767"/>
    <w:multiLevelType w:val="hybridMultilevel"/>
    <w:tmpl w:val="95F663B2"/>
    <w:lvl w:ilvl="0" w:tplc="93C44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45349"/>
    <w:multiLevelType w:val="hybridMultilevel"/>
    <w:tmpl w:val="5B740E02"/>
    <w:lvl w:ilvl="0" w:tplc="FFFFFFFF">
      <w:start w:val="1"/>
      <w:numFmt w:val="decimal"/>
      <w:lvlText w:val="Tabella n. %1"/>
      <w:lvlJc w:val="left"/>
      <w:pPr>
        <w:ind w:left="26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319F6966"/>
    <w:multiLevelType w:val="multilevel"/>
    <w:tmpl w:val="5B400A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4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11">
    <w:nsid w:val="31EE2BA9"/>
    <w:multiLevelType w:val="multilevel"/>
    <w:tmpl w:val="200CAC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12">
    <w:nsid w:val="31EE2C39"/>
    <w:multiLevelType w:val="hybridMultilevel"/>
    <w:tmpl w:val="6C98709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591"/>
        </w:tabs>
        <w:ind w:left="1591" w:hanging="511"/>
      </w:pPr>
      <w:rPr>
        <w:rFonts w:hint="default"/>
        <w:color w:val="auto"/>
      </w:rPr>
    </w:lvl>
    <w:lvl w:ilvl="2" w:tplc="9B602928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973C6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58D073F"/>
    <w:multiLevelType w:val="hybridMultilevel"/>
    <w:tmpl w:val="B57CEFDE"/>
    <w:lvl w:ilvl="0" w:tplc="996AE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0528B"/>
    <w:multiLevelType w:val="hybridMultilevel"/>
    <w:tmpl w:val="B226E56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8634414"/>
    <w:multiLevelType w:val="multilevel"/>
    <w:tmpl w:val="8FA2B3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17">
    <w:nsid w:val="52885FE7"/>
    <w:multiLevelType w:val="hybridMultilevel"/>
    <w:tmpl w:val="B57CEFDE"/>
    <w:lvl w:ilvl="0" w:tplc="996AE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620A9"/>
    <w:multiLevelType w:val="multilevel"/>
    <w:tmpl w:val="A5540944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color w:val="17365D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sz w:val="22"/>
        <w:szCs w:val="22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9">
    <w:nsid w:val="60C94D11"/>
    <w:multiLevelType w:val="hybridMultilevel"/>
    <w:tmpl w:val="7F7C40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175B7"/>
    <w:multiLevelType w:val="hybridMultilevel"/>
    <w:tmpl w:val="7E62D5E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50F5B"/>
    <w:multiLevelType w:val="hybridMultilevel"/>
    <w:tmpl w:val="6C1E1E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E7CA9"/>
    <w:multiLevelType w:val="hybridMultilevel"/>
    <w:tmpl w:val="6728FB9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20DE6"/>
    <w:multiLevelType w:val="hybridMultilevel"/>
    <w:tmpl w:val="939A24E8"/>
    <w:lvl w:ilvl="0" w:tplc="996AE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C416C"/>
    <w:multiLevelType w:val="hybridMultilevel"/>
    <w:tmpl w:val="1518A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9353F5"/>
    <w:multiLevelType w:val="hybridMultilevel"/>
    <w:tmpl w:val="0CDA6BAE"/>
    <w:lvl w:ilvl="0" w:tplc="0B54E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401D0"/>
    <w:multiLevelType w:val="hybridMultilevel"/>
    <w:tmpl w:val="020013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EF2B80"/>
    <w:multiLevelType w:val="multilevel"/>
    <w:tmpl w:val="4C3895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  <w:i w:val="0"/>
      </w:rPr>
    </w:lvl>
    <w:lvl w:ilvl="2">
      <w:start w:val="1"/>
      <w:numFmt w:val="upperLetter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28">
    <w:nsid w:val="79E402D9"/>
    <w:multiLevelType w:val="hybridMultilevel"/>
    <w:tmpl w:val="6E9A880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9"/>
  </w:num>
  <w:num w:numId="5">
    <w:abstractNumId w:val="2"/>
  </w:num>
  <w:num w:numId="6">
    <w:abstractNumId w:val="20"/>
  </w:num>
  <w:num w:numId="7">
    <w:abstractNumId w:val="19"/>
  </w:num>
  <w:num w:numId="8">
    <w:abstractNumId w:val="26"/>
  </w:num>
  <w:num w:numId="9">
    <w:abstractNumId w:val="8"/>
  </w:num>
  <w:num w:numId="10">
    <w:abstractNumId w:val="21"/>
  </w:num>
  <w:num w:numId="11">
    <w:abstractNumId w:val="0"/>
  </w:num>
  <w:num w:numId="12">
    <w:abstractNumId w:val="22"/>
  </w:num>
  <w:num w:numId="13">
    <w:abstractNumId w:val="6"/>
  </w:num>
  <w:num w:numId="14">
    <w:abstractNumId w:val="24"/>
  </w:num>
  <w:num w:numId="15">
    <w:abstractNumId w:val="15"/>
  </w:num>
  <w:num w:numId="16">
    <w:abstractNumId w:val="4"/>
  </w:num>
  <w:num w:numId="17">
    <w:abstractNumId w:val="25"/>
  </w:num>
  <w:num w:numId="18">
    <w:abstractNumId w:val="5"/>
  </w:num>
  <w:num w:numId="19">
    <w:abstractNumId w:val="7"/>
  </w:num>
  <w:num w:numId="20">
    <w:abstractNumId w:val="12"/>
  </w:num>
  <w:num w:numId="21">
    <w:abstractNumId w:val="13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7"/>
  </w:num>
  <w:num w:numId="39">
    <w:abstractNumId w:val="14"/>
  </w:num>
  <w:num w:numId="40">
    <w:abstractNumId w:val="18"/>
  </w:num>
  <w:num w:numId="41">
    <w:abstractNumId w:val="23"/>
  </w:num>
  <w:num w:numId="42">
    <w:abstractNumId w:val="18"/>
  </w:num>
  <w:num w:numId="43">
    <w:abstractNumId w:val="28"/>
  </w:num>
  <w:num w:numId="44">
    <w:abstractNumId w:val="18"/>
  </w:num>
  <w:num w:numId="45">
    <w:abstractNumId w:val="18"/>
  </w:num>
  <w:num w:numId="46">
    <w:abstractNumId w:val="10"/>
  </w:num>
  <w:num w:numId="47">
    <w:abstractNumId w:val="27"/>
  </w:num>
  <w:num w:numId="48">
    <w:abstractNumId w:val="11"/>
  </w:num>
  <w:num w:numId="4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defaultTabStop w:val="567"/>
  <w:hyphenationZone w:val="283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34"/>
    <w:rsid w:val="000013B3"/>
    <w:rsid w:val="0000202C"/>
    <w:rsid w:val="000039A2"/>
    <w:rsid w:val="00003B02"/>
    <w:rsid w:val="0000565E"/>
    <w:rsid w:val="00005E89"/>
    <w:rsid w:val="000103C7"/>
    <w:rsid w:val="000105E3"/>
    <w:rsid w:val="0001090B"/>
    <w:rsid w:val="0001417B"/>
    <w:rsid w:val="00016611"/>
    <w:rsid w:val="000168B8"/>
    <w:rsid w:val="00016B9D"/>
    <w:rsid w:val="00017B0F"/>
    <w:rsid w:val="00020C9B"/>
    <w:rsid w:val="00022658"/>
    <w:rsid w:val="00022897"/>
    <w:rsid w:val="00024808"/>
    <w:rsid w:val="00025CDB"/>
    <w:rsid w:val="000273C3"/>
    <w:rsid w:val="00027DE4"/>
    <w:rsid w:val="000319B1"/>
    <w:rsid w:val="000323E2"/>
    <w:rsid w:val="0003437C"/>
    <w:rsid w:val="000366D6"/>
    <w:rsid w:val="000412C6"/>
    <w:rsid w:val="00044D5F"/>
    <w:rsid w:val="00046E60"/>
    <w:rsid w:val="00051B6E"/>
    <w:rsid w:val="00052B5B"/>
    <w:rsid w:val="00060A87"/>
    <w:rsid w:val="0006121A"/>
    <w:rsid w:val="00062A6D"/>
    <w:rsid w:val="00063092"/>
    <w:rsid w:val="00064299"/>
    <w:rsid w:val="00064F9E"/>
    <w:rsid w:val="00065AD2"/>
    <w:rsid w:val="00071834"/>
    <w:rsid w:val="00073978"/>
    <w:rsid w:val="00073AE8"/>
    <w:rsid w:val="00076C90"/>
    <w:rsid w:val="000772BD"/>
    <w:rsid w:val="00080B4D"/>
    <w:rsid w:val="00080F10"/>
    <w:rsid w:val="00083113"/>
    <w:rsid w:val="00083700"/>
    <w:rsid w:val="00084040"/>
    <w:rsid w:val="0008711F"/>
    <w:rsid w:val="00087E76"/>
    <w:rsid w:val="0009119F"/>
    <w:rsid w:val="00092304"/>
    <w:rsid w:val="00094BF3"/>
    <w:rsid w:val="000A04F6"/>
    <w:rsid w:val="000A2A17"/>
    <w:rsid w:val="000A3BDA"/>
    <w:rsid w:val="000A3D58"/>
    <w:rsid w:val="000A632A"/>
    <w:rsid w:val="000A654C"/>
    <w:rsid w:val="000A6F6C"/>
    <w:rsid w:val="000A7E92"/>
    <w:rsid w:val="000B1018"/>
    <w:rsid w:val="000B119A"/>
    <w:rsid w:val="000B3BA8"/>
    <w:rsid w:val="000B40A0"/>
    <w:rsid w:val="000B4D4D"/>
    <w:rsid w:val="000B76C5"/>
    <w:rsid w:val="000C4827"/>
    <w:rsid w:val="000C4B84"/>
    <w:rsid w:val="000C6015"/>
    <w:rsid w:val="000C761F"/>
    <w:rsid w:val="000D1D31"/>
    <w:rsid w:val="000D334E"/>
    <w:rsid w:val="000D37FE"/>
    <w:rsid w:val="000D3BF2"/>
    <w:rsid w:val="000D4508"/>
    <w:rsid w:val="000D4D3B"/>
    <w:rsid w:val="000D512A"/>
    <w:rsid w:val="000D54A4"/>
    <w:rsid w:val="000D552D"/>
    <w:rsid w:val="000D59B1"/>
    <w:rsid w:val="000D7F95"/>
    <w:rsid w:val="000E0276"/>
    <w:rsid w:val="000E05D5"/>
    <w:rsid w:val="000E12A2"/>
    <w:rsid w:val="000E28D0"/>
    <w:rsid w:val="000E4236"/>
    <w:rsid w:val="000E4437"/>
    <w:rsid w:val="000E7146"/>
    <w:rsid w:val="000E7862"/>
    <w:rsid w:val="000E7CF1"/>
    <w:rsid w:val="000F1680"/>
    <w:rsid w:val="000F3CDE"/>
    <w:rsid w:val="000F53D0"/>
    <w:rsid w:val="000F6511"/>
    <w:rsid w:val="000F6C39"/>
    <w:rsid w:val="000F7756"/>
    <w:rsid w:val="000F7D82"/>
    <w:rsid w:val="0010144F"/>
    <w:rsid w:val="001031B2"/>
    <w:rsid w:val="00106577"/>
    <w:rsid w:val="001067D7"/>
    <w:rsid w:val="001102F1"/>
    <w:rsid w:val="00110693"/>
    <w:rsid w:val="00111B67"/>
    <w:rsid w:val="00113EEA"/>
    <w:rsid w:val="00114B6E"/>
    <w:rsid w:val="00115ECD"/>
    <w:rsid w:val="001161DB"/>
    <w:rsid w:val="00121302"/>
    <w:rsid w:val="00123255"/>
    <w:rsid w:val="001247D5"/>
    <w:rsid w:val="0013014B"/>
    <w:rsid w:val="0013292A"/>
    <w:rsid w:val="00134739"/>
    <w:rsid w:val="001375CB"/>
    <w:rsid w:val="001424EE"/>
    <w:rsid w:val="0014306D"/>
    <w:rsid w:val="00143BEA"/>
    <w:rsid w:val="00143E83"/>
    <w:rsid w:val="0014571F"/>
    <w:rsid w:val="00147F97"/>
    <w:rsid w:val="00147FB4"/>
    <w:rsid w:val="0015130B"/>
    <w:rsid w:val="00153DFE"/>
    <w:rsid w:val="00154D1E"/>
    <w:rsid w:val="00154FDE"/>
    <w:rsid w:val="00156934"/>
    <w:rsid w:val="00156B3C"/>
    <w:rsid w:val="001613C9"/>
    <w:rsid w:val="00163164"/>
    <w:rsid w:val="001639AC"/>
    <w:rsid w:val="00164E65"/>
    <w:rsid w:val="001663FC"/>
    <w:rsid w:val="001712D8"/>
    <w:rsid w:val="00171FE7"/>
    <w:rsid w:val="00174003"/>
    <w:rsid w:val="00175414"/>
    <w:rsid w:val="001757FC"/>
    <w:rsid w:val="00175E84"/>
    <w:rsid w:val="001760AF"/>
    <w:rsid w:val="00177BED"/>
    <w:rsid w:val="00177C85"/>
    <w:rsid w:val="00183608"/>
    <w:rsid w:val="00184BED"/>
    <w:rsid w:val="00186CE0"/>
    <w:rsid w:val="001905E7"/>
    <w:rsid w:val="00191EAD"/>
    <w:rsid w:val="001928C4"/>
    <w:rsid w:val="001931D2"/>
    <w:rsid w:val="00195019"/>
    <w:rsid w:val="001955A4"/>
    <w:rsid w:val="00195618"/>
    <w:rsid w:val="0019563E"/>
    <w:rsid w:val="00197437"/>
    <w:rsid w:val="001A0112"/>
    <w:rsid w:val="001A159D"/>
    <w:rsid w:val="001A29C1"/>
    <w:rsid w:val="001A4903"/>
    <w:rsid w:val="001A5A82"/>
    <w:rsid w:val="001A7EC1"/>
    <w:rsid w:val="001B5643"/>
    <w:rsid w:val="001B57F7"/>
    <w:rsid w:val="001C0474"/>
    <w:rsid w:val="001C0720"/>
    <w:rsid w:val="001C2048"/>
    <w:rsid w:val="001C4B24"/>
    <w:rsid w:val="001C5161"/>
    <w:rsid w:val="001C5D72"/>
    <w:rsid w:val="001C6F0B"/>
    <w:rsid w:val="001C7306"/>
    <w:rsid w:val="001C79BE"/>
    <w:rsid w:val="001C7B0A"/>
    <w:rsid w:val="001C7BD9"/>
    <w:rsid w:val="001D22C3"/>
    <w:rsid w:val="001D3B15"/>
    <w:rsid w:val="001D4F59"/>
    <w:rsid w:val="001D64B6"/>
    <w:rsid w:val="001D7FD5"/>
    <w:rsid w:val="001E3F73"/>
    <w:rsid w:val="001E6EAE"/>
    <w:rsid w:val="001E724D"/>
    <w:rsid w:val="001E72EC"/>
    <w:rsid w:val="001F0B74"/>
    <w:rsid w:val="001F26ED"/>
    <w:rsid w:val="001F2A11"/>
    <w:rsid w:val="001F5520"/>
    <w:rsid w:val="001F5EFE"/>
    <w:rsid w:val="001F63E4"/>
    <w:rsid w:val="001F6E1F"/>
    <w:rsid w:val="00200AA4"/>
    <w:rsid w:val="00200BE7"/>
    <w:rsid w:val="00201CB4"/>
    <w:rsid w:val="00203407"/>
    <w:rsid w:val="00205419"/>
    <w:rsid w:val="00207030"/>
    <w:rsid w:val="00207BA2"/>
    <w:rsid w:val="002103DA"/>
    <w:rsid w:val="0021048A"/>
    <w:rsid w:val="00211DDC"/>
    <w:rsid w:val="002127A9"/>
    <w:rsid w:val="00216B47"/>
    <w:rsid w:val="00221966"/>
    <w:rsid w:val="00221F6F"/>
    <w:rsid w:val="002221AC"/>
    <w:rsid w:val="00222A28"/>
    <w:rsid w:val="00223056"/>
    <w:rsid w:val="00224DC8"/>
    <w:rsid w:val="002253B4"/>
    <w:rsid w:val="0022545D"/>
    <w:rsid w:val="0022715C"/>
    <w:rsid w:val="00227283"/>
    <w:rsid w:val="00230C85"/>
    <w:rsid w:val="00230EBE"/>
    <w:rsid w:val="00231145"/>
    <w:rsid w:val="00233138"/>
    <w:rsid w:val="00233C62"/>
    <w:rsid w:val="0023640A"/>
    <w:rsid w:val="00236876"/>
    <w:rsid w:val="002421B2"/>
    <w:rsid w:val="00245375"/>
    <w:rsid w:val="00245DDB"/>
    <w:rsid w:val="002515C6"/>
    <w:rsid w:val="00252227"/>
    <w:rsid w:val="00252230"/>
    <w:rsid w:val="002540A3"/>
    <w:rsid w:val="00254261"/>
    <w:rsid w:val="0025486E"/>
    <w:rsid w:val="00254EED"/>
    <w:rsid w:val="002604BA"/>
    <w:rsid w:val="0026142D"/>
    <w:rsid w:val="00263784"/>
    <w:rsid w:val="00267A72"/>
    <w:rsid w:val="00273D90"/>
    <w:rsid w:val="00276310"/>
    <w:rsid w:val="00277AAF"/>
    <w:rsid w:val="002805BC"/>
    <w:rsid w:val="00283B78"/>
    <w:rsid w:val="00287F04"/>
    <w:rsid w:val="0029060E"/>
    <w:rsid w:val="00291137"/>
    <w:rsid w:val="0029198A"/>
    <w:rsid w:val="00292932"/>
    <w:rsid w:val="00293EB8"/>
    <w:rsid w:val="0029507D"/>
    <w:rsid w:val="00295466"/>
    <w:rsid w:val="00297DBB"/>
    <w:rsid w:val="002A1716"/>
    <w:rsid w:val="002A179F"/>
    <w:rsid w:val="002A30C6"/>
    <w:rsid w:val="002A52D9"/>
    <w:rsid w:val="002A5412"/>
    <w:rsid w:val="002A7493"/>
    <w:rsid w:val="002B03E1"/>
    <w:rsid w:val="002B0F53"/>
    <w:rsid w:val="002B103A"/>
    <w:rsid w:val="002B1FF2"/>
    <w:rsid w:val="002B3B37"/>
    <w:rsid w:val="002C2358"/>
    <w:rsid w:val="002C3272"/>
    <w:rsid w:val="002C3F23"/>
    <w:rsid w:val="002C5A87"/>
    <w:rsid w:val="002D0038"/>
    <w:rsid w:val="002D1053"/>
    <w:rsid w:val="002D21C9"/>
    <w:rsid w:val="002D2C22"/>
    <w:rsid w:val="002D32C6"/>
    <w:rsid w:val="002D4681"/>
    <w:rsid w:val="002D59A7"/>
    <w:rsid w:val="002D758E"/>
    <w:rsid w:val="002D7A9C"/>
    <w:rsid w:val="002D7C0A"/>
    <w:rsid w:val="002E00A4"/>
    <w:rsid w:val="002E01E7"/>
    <w:rsid w:val="002E1FAD"/>
    <w:rsid w:val="002E296C"/>
    <w:rsid w:val="002E3A73"/>
    <w:rsid w:val="002E513E"/>
    <w:rsid w:val="002E5B1D"/>
    <w:rsid w:val="002E7395"/>
    <w:rsid w:val="002F7174"/>
    <w:rsid w:val="003027FF"/>
    <w:rsid w:val="0030287A"/>
    <w:rsid w:val="00302A66"/>
    <w:rsid w:val="003033AB"/>
    <w:rsid w:val="0030405F"/>
    <w:rsid w:val="003042EA"/>
    <w:rsid w:val="003079BD"/>
    <w:rsid w:val="0031165B"/>
    <w:rsid w:val="0031234A"/>
    <w:rsid w:val="00312858"/>
    <w:rsid w:val="00315F44"/>
    <w:rsid w:val="00316DDB"/>
    <w:rsid w:val="00317222"/>
    <w:rsid w:val="0032130B"/>
    <w:rsid w:val="00322DCB"/>
    <w:rsid w:val="003300A4"/>
    <w:rsid w:val="00331B93"/>
    <w:rsid w:val="00334707"/>
    <w:rsid w:val="00334A12"/>
    <w:rsid w:val="00334CA9"/>
    <w:rsid w:val="00335372"/>
    <w:rsid w:val="003364FE"/>
    <w:rsid w:val="003365C8"/>
    <w:rsid w:val="003425F9"/>
    <w:rsid w:val="003435F5"/>
    <w:rsid w:val="00344D67"/>
    <w:rsid w:val="00344E2E"/>
    <w:rsid w:val="00345D04"/>
    <w:rsid w:val="00350FA1"/>
    <w:rsid w:val="00350FAC"/>
    <w:rsid w:val="003530CB"/>
    <w:rsid w:val="00355C1D"/>
    <w:rsid w:val="0035605A"/>
    <w:rsid w:val="00357752"/>
    <w:rsid w:val="003611BF"/>
    <w:rsid w:val="00362665"/>
    <w:rsid w:val="003663DF"/>
    <w:rsid w:val="003670C8"/>
    <w:rsid w:val="003709FB"/>
    <w:rsid w:val="003723BF"/>
    <w:rsid w:val="00372BFC"/>
    <w:rsid w:val="003735F6"/>
    <w:rsid w:val="00376CA5"/>
    <w:rsid w:val="00376F61"/>
    <w:rsid w:val="003802EE"/>
    <w:rsid w:val="00380823"/>
    <w:rsid w:val="00382FEC"/>
    <w:rsid w:val="00384DA8"/>
    <w:rsid w:val="00387DEC"/>
    <w:rsid w:val="003923BE"/>
    <w:rsid w:val="00393397"/>
    <w:rsid w:val="003950B6"/>
    <w:rsid w:val="0039649D"/>
    <w:rsid w:val="0039723C"/>
    <w:rsid w:val="003A0C93"/>
    <w:rsid w:val="003A0F13"/>
    <w:rsid w:val="003A157C"/>
    <w:rsid w:val="003A2E5C"/>
    <w:rsid w:val="003A473D"/>
    <w:rsid w:val="003A544E"/>
    <w:rsid w:val="003A5738"/>
    <w:rsid w:val="003A5C89"/>
    <w:rsid w:val="003A6F9E"/>
    <w:rsid w:val="003B0D0F"/>
    <w:rsid w:val="003B1A31"/>
    <w:rsid w:val="003B220E"/>
    <w:rsid w:val="003B41B4"/>
    <w:rsid w:val="003B42FE"/>
    <w:rsid w:val="003B48E0"/>
    <w:rsid w:val="003C09AD"/>
    <w:rsid w:val="003C1A1E"/>
    <w:rsid w:val="003C236E"/>
    <w:rsid w:val="003C5589"/>
    <w:rsid w:val="003C680B"/>
    <w:rsid w:val="003C73EA"/>
    <w:rsid w:val="003C7839"/>
    <w:rsid w:val="003D07AA"/>
    <w:rsid w:val="003D247D"/>
    <w:rsid w:val="003D254C"/>
    <w:rsid w:val="003D288D"/>
    <w:rsid w:val="003D2FAF"/>
    <w:rsid w:val="003D32B4"/>
    <w:rsid w:val="003D3D7C"/>
    <w:rsid w:val="003D5859"/>
    <w:rsid w:val="003D674A"/>
    <w:rsid w:val="003D69C3"/>
    <w:rsid w:val="003D76A6"/>
    <w:rsid w:val="003E0C22"/>
    <w:rsid w:val="003E1860"/>
    <w:rsid w:val="003E445B"/>
    <w:rsid w:val="003E6971"/>
    <w:rsid w:val="003F0B9F"/>
    <w:rsid w:val="003F0FC6"/>
    <w:rsid w:val="003F1816"/>
    <w:rsid w:val="003F1D2C"/>
    <w:rsid w:val="003F6A9A"/>
    <w:rsid w:val="003F73D4"/>
    <w:rsid w:val="00401AC4"/>
    <w:rsid w:val="00402040"/>
    <w:rsid w:val="0040261E"/>
    <w:rsid w:val="00403DB0"/>
    <w:rsid w:val="0040463E"/>
    <w:rsid w:val="004048F0"/>
    <w:rsid w:val="00405891"/>
    <w:rsid w:val="00412784"/>
    <w:rsid w:val="004129E9"/>
    <w:rsid w:val="00412A42"/>
    <w:rsid w:val="00413BD6"/>
    <w:rsid w:val="0041451A"/>
    <w:rsid w:val="00417A61"/>
    <w:rsid w:val="00427BBE"/>
    <w:rsid w:val="0043008D"/>
    <w:rsid w:val="00431C57"/>
    <w:rsid w:val="00443112"/>
    <w:rsid w:val="00444BC3"/>
    <w:rsid w:val="00444C93"/>
    <w:rsid w:val="00445F4E"/>
    <w:rsid w:val="004463A4"/>
    <w:rsid w:val="00450DC4"/>
    <w:rsid w:val="00452924"/>
    <w:rsid w:val="00456DF0"/>
    <w:rsid w:val="00457F4F"/>
    <w:rsid w:val="00461106"/>
    <w:rsid w:val="0046142D"/>
    <w:rsid w:val="00465733"/>
    <w:rsid w:val="00471078"/>
    <w:rsid w:val="0047244E"/>
    <w:rsid w:val="004766FD"/>
    <w:rsid w:val="00480787"/>
    <w:rsid w:val="00482EFE"/>
    <w:rsid w:val="00483C6C"/>
    <w:rsid w:val="00486D1E"/>
    <w:rsid w:val="0049102F"/>
    <w:rsid w:val="00492460"/>
    <w:rsid w:val="00497A42"/>
    <w:rsid w:val="00497FC7"/>
    <w:rsid w:val="004A1E95"/>
    <w:rsid w:val="004A202A"/>
    <w:rsid w:val="004A2156"/>
    <w:rsid w:val="004A66C3"/>
    <w:rsid w:val="004B13D3"/>
    <w:rsid w:val="004B310A"/>
    <w:rsid w:val="004B4CA1"/>
    <w:rsid w:val="004B57F0"/>
    <w:rsid w:val="004B6666"/>
    <w:rsid w:val="004C2AEC"/>
    <w:rsid w:val="004C76A3"/>
    <w:rsid w:val="004D0047"/>
    <w:rsid w:val="004D00E1"/>
    <w:rsid w:val="004D0256"/>
    <w:rsid w:val="004D0878"/>
    <w:rsid w:val="004D2CBD"/>
    <w:rsid w:val="004D4E68"/>
    <w:rsid w:val="004D6B65"/>
    <w:rsid w:val="004E009B"/>
    <w:rsid w:val="004E10EC"/>
    <w:rsid w:val="004E1CDC"/>
    <w:rsid w:val="004E47CA"/>
    <w:rsid w:val="004E67CE"/>
    <w:rsid w:val="004F279B"/>
    <w:rsid w:val="004F4D52"/>
    <w:rsid w:val="0050034E"/>
    <w:rsid w:val="00500B6C"/>
    <w:rsid w:val="00500E7B"/>
    <w:rsid w:val="00505909"/>
    <w:rsid w:val="0050751F"/>
    <w:rsid w:val="00511D05"/>
    <w:rsid w:val="0051515D"/>
    <w:rsid w:val="005155E0"/>
    <w:rsid w:val="00515B77"/>
    <w:rsid w:val="00515DD7"/>
    <w:rsid w:val="005179CF"/>
    <w:rsid w:val="00517A4B"/>
    <w:rsid w:val="00520B29"/>
    <w:rsid w:val="00522C79"/>
    <w:rsid w:val="00523952"/>
    <w:rsid w:val="00523FA8"/>
    <w:rsid w:val="005245E4"/>
    <w:rsid w:val="005259CA"/>
    <w:rsid w:val="00526352"/>
    <w:rsid w:val="0052685C"/>
    <w:rsid w:val="00526B22"/>
    <w:rsid w:val="0052743F"/>
    <w:rsid w:val="00527A01"/>
    <w:rsid w:val="005318A5"/>
    <w:rsid w:val="0053232E"/>
    <w:rsid w:val="00533A15"/>
    <w:rsid w:val="00533ACB"/>
    <w:rsid w:val="00535037"/>
    <w:rsid w:val="005369E8"/>
    <w:rsid w:val="00537795"/>
    <w:rsid w:val="00541C62"/>
    <w:rsid w:val="00542D54"/>
    <w:rsid w:val="00545806"/>
    <w:rsid w:val="005465A6"/>
    <w:rsid w:val="005513A0"/>
    <w:rsid w:val="005519B7"/>
    <w:rsid w:val="00554510"/>
    <w:rsid w:val="00554541"/>
    <w:rsid w:val="005561EC"/>
    <w:rsid w:val="0056004A"/>
    <w:rsid w:val="005603EA"/>
    <w:rsid w:val="00560AA9"/>
    <w:rsid w:val="00561CFB"/>
    <w:rsid w:val="00564411"/>
    <w:rsid w:val="0056484A"/>
    <w:rsid w:val="0056732C"/>
    <w:rsid w:val="00570CDF"/>
    <w:rsid w:val="0057225F"/>
    <w:rsid w:val="00575A0C"/>
    <w:rsid w:val="00580D54"/>
    <w:rsid w:val="0058126A"/>
    <w:rsid w:val="00581B52"/>
    <w:rsid w:val="00582929"/>
    <w:rsid w:val="00583B79"/>
    <w:rsid w:val="00586691"/>
    <w:rsid w:val="00587E69"/>
    <w:rsid w:val="005910B8"/>
    <w:rsid w:val="00594923"/>
    <w:rsid w:val="00594E84"/>
    <w:rsid w:val="00594F1A"/>
    <w:rsid w:val="005968E9"/>
    <w:rsid w:val="00596C15"/>
    <w:rsid w:val="005A0073"/>
    <w:rsid w:val="005A0201"/>
    <w:rsid w:val="005A0234"/>
    <w:rsid w:val="005A1075"/>
    <w:rsid w:val="005A1A6F"/>
    <w:rsid w:val="005A24CD"/>
    <w:rsid w:val="005A2C27"/>
    <w:rsid w:val="005A3095"/>
    <w:rsid w:val="005B07A1"/>
    <w:rsid w:val="005B35DC"/>
    <w:rsid w:val="005C061E"/>
    <w:rsid w:val="005C1ACE"/>
    <w:rsid w:val="005C30B9"/>
    <w:rsid w:val="005C3755"/>
    <w:rsid w:val="005C3CFF"/>
    <w:rsid w:val="005C53C8"/>
    <w:rsid w:val="005C5ADC"/>
    <w:rsid w:val="005D0E22"/>
    <w:rsid w:val="005D16D3"/>
    <w:rsid w:val="005D38A5"/>
    <w:rsid w:val="005D49E8"/>
    <w:rsid w:val="005D4E32"/>
    <w:rsid w:val="005D70EE"/>
    <w:rsid w:val="005E1650"/>
    <w:rsid w:val="005E2921"/>
    <w:rsid w:val="005E4BDE"/>
    <w:rsid w:val="005E510D"/>
    <w:rsid w:val="005E5F9E"/>
    <w:rsid w:val="005E5FAE"/>
    <w:rsid w:val="005E6428"/>
    <w:rsid w:val="005E64F8"/>
    <w:rsid w:val="005E7450"/>
    <w:rsid w:val="005F0508"/>
    <w:rsid w:val="005F3502"/>
    <w:rsid w:val="005F4A21"/>
    <w:rsid w:val="005F582E"/>
    <w:rsid w:val="005F6C73"/>
    <w:rsid w:val="00600493"/>
    <w:rsid w:val="006062F2"/>
    <w:rsid w:val="00607AFE"/>
    <w:rsid w:val="00607FC2"/>
    <w:rsid w:val="006114B5"/>
    <w:rsid w:val="006114FA"/>
    <w:rsid w:val="0061251E"/>
    <w:rsid w:val="00614C40"/>
    <w:rsid w:val="00615712"/>
    <w:rsid w:val="00615977"/>
    <w:rsid w:val="00625327"/>
    <w:rsid w:val="00625ABC"/>
    <w:rsid w:val="00626709"/>
    <w:rsid w:val="00626BA9"/>
    <w:rsid w:val="00627E86"/>
    <w:rsid w:val="0063148D"/>
    <w:rsid w:val="006317C9"/>
    <w:rsid w:val="0063195F"/>
    <w:rsid w:val="00632F51"/>
    <w:rsid w:val="0063477B"/>
    <w:rsid w:val="006347BD"/>
    <w:rsid w:val="0063498C"/>
    <w:rsid w:val="0063512B"/>
    <w:rsid w:val="006355F5"/>
    <w:rsid w:val="00635B90"/>
    <w:rsid w:val="00640993"/>
    <w:rsid w:val="006440F1"/>
    <w:rsid w:val="00644A77"/>
    <w:rsid w:val="00644B06"/>
    <w:rsid w:val="006459EB"/>
    <w:rsid w:val="00645DE1"/>
    <w:rsid w:val="0064724F"/>
    <w:rsid w:val="00650C79"/>
    <w:rsid w:val="006536B4"/>
    <w:rsid w:val="00653A4E"/>
    <w:rsid w:val="006553A2"/>
    <w:rsid w:val="006562EF"/>
    <w:rsid w:val="0066049F"/>
    <w:rsid w:val="0066058F"/>
    <w:rsid w:val="006605F9"/>
    <w:rsid w:val="00660B3A"/>
    <w:rsid w:val="00660DC1"/>
    <w:rsid w:val="006617DC"/>
    <w:rsid w:val="006619DD"/>
    <w:rsid w:val="00662840"/>
    <w:rsid w:val="00662A84"/>
    <w:rsid w:val="00665541"/>
    <w:rsid w:val="006679C9"/>
    <w:rsid w:val="00671650"/>
    <w:rsid w:val="0067184F"/>
    <w:rsid w:val="0067360F"/>
    <w:rsid w:val="00673949"/>
    <w:rsid w:val="0067477F"/>
    <w:rsid w:val="006812AC"/>
    <w:rsid w:val="006813D0"/>
    <w:rsid w:val="0068328B"/>
    <w:rsid w:val="006839B9"/>
    <w:rsid w:val="00684C6F"/>
    <w:rsid w:val="00686D49"/>
    <w:rsid w:val="00687D88"/>
    <w:rsid w:val="00690148"/>
    <w:rsid w:val="00693861"/>
    <w:rsid w:val="0069601C"/>
    <w:rsid w:val="006A06B5"/>
    <w:rsid w:val="006A1A00"/>
    <w:rsid w:val="006A1C49"/>
    <w:rsid w:val="006A2EE5"/>
    <w:rsid w:val="006A47E6"/>
    <w:rsid w:val="006A73BB"/>
    <w:rsid w:val="006B1B36"/>
    <w:rsid w:val="006B3D8D"/>
    <w:rsid w:val="006B3FFE"/>
    <w:rsid w:val="006B4F58"/>
    <w:rsid w:val="006B5247"/>
    <w:rsid w:val="006B7AB2"/>
    <w:rsid w:val="006B7DB7"/>
    <w:rsid w:val="006C0762"/>
    <w:rsid w:val="006C0BF8"/>
    <w:rsid w:val="006C1DD3"/>
    <w:rsid w:val="006C1EA6"/>
    <w:rsid w:val="006C1F6F"/>
    <w:rsid w:val="006C21F3"/>
    <w:rsid w:val="006C5E06"/>
    <w:rsid w:val="006D3E7E"/>
    <w:rsid w:val="006D5CDC"/>
    <w:rsid w:val="006D74E0"/>
    <w:rsid w:val="006E03B9"/>
    <w:rsid w:val="006E0C34"/>
    <w:rsid w:val="006E51C8"/>
    <w:rsid w:val="006E6B3A"/>
    <w:rsid w:val="006E7757"/>
    <w:rsid w:val="006F10FB"/>
    <w:rsid w:val="006F21A7"/>
    <w:rsid w:val="006F5812"/>
    <w:rsid w:val="006F639F"/>
    <w:rsid w:val="00703B44"/>
    <w:rsid w:val="00704CC1"/>
    <w:rsid w:val="007054FB"/>
    <w:rsid w:val="007055E1"/>
    <w:rsid w:val="007063A7"/>
    <w:rsid w:val="007063BB"/>
    <w:rsid w:val="00706BE3"/>
    <w:rsid w:val="00707D2C"/>
    <w:rsid w:val="00710844"/>
    <w:rsid w:val="00711633"/>
    <w:rsid w:val="00712C0A"/>
    <w:rsid w:val="00713A33"/>
    <w:rsid w:val="007141B1"/>
    <w:rsid w:val="007146BF"/>
    <w:rsid w:val="00715E12"/>
    <w:rsid w:val="00716B3B"/>
    <w:rsid w:val="00717244"/>
    <w:rsid w:val="00720AC9"/>
    <w:rsid w:val="007219E1"/>
    <w:rsid w:val="00722451"/>
    <w:rsid w:val="00722D45"/>
    <w:rsid w:val="00723A8B"/>
    <w:rsid w:val="00724B54"/>
    <w:rsid w:val="00726F76"/>
    <w:rsid w:val="0072757C"/>
    <w:rsid w:val="00730503"/>
    <w:rsid w:val="00731165"/>
    <w:rsid w:val="00731245"/>
    <w:rsid w:val="007417C9"/>
    <w:rsid w:val="00742F38"/>
    <w:rsid w:val="00746A24"/>
    <w:rsid w:val="00750F0A"/>
    <w:rsid w:val="00751B14"/>
    <w:rsid w:val="00754888"/>
    <w:rsid w:val="00754E91"/>
    <w:rsid w:val="0075567B"/>
    <w:rsid w:val="007560E9"/>
    <w:rsid w:val="00757E81"/>
    <w:rsid w:val="00761504"/>
    <w:rsid w:val="0076330E"/>
    <w:rsid w:val="00767187"/>
    <w:rsid w:val="007673A2"/>
    <w:rsid w:val="00773741"/>
    <w:rsid w:val="007801ED"/>
    <w:rsid w:val="00781096"/>
    <w:rsid w:val="0078372D"/>
    <w:rsid w:val="0078469A"/>
    <w:rsid w:val="00786AE2"/>
    <w:rsid w:val="00787993"/>
    <w:rsid w:val="00790B7C"/>
    <w:rsid w:val="007922F3"/>
    <w:rsid w:val="00792539"/>
    <w:rsid w:val="00792FE0"/>
    <w:rsid w:val="007974D0"/>
    <w:rsid w:val="00797E3F"/>
    <w:rsid w:val="007A38CB"/>
    <w:rsid w:val="007A4AC8"/>
    <w:rsid w:val="007B170D"/>
    <w:rsid w:val="007B1D6C"/>
    <w:rsid w:val="007B2535"/>
    <w:rsid w:val="007B3E86"/>
    <w:rsid w:val="007B4B44"/>
    <w:rsid w:val="007B6B49"/>
    <w:rsid w:val="007B79D8"/>
    <w:rsid w:val="007B7C23"/>
    <w:rsid w:val="007B7CE3"/>
    <w:rsid w:val="007C1649"/>
    <w:rsid w:val="007C37BC"/>
    <w:rsid w:val="007C3E07"/>
    <w:rsid w:val="007C4F97"/>
    <w:rsid w:val="007C5993"/>
    <w:rsid w:val="007C75E4"/>
    <w:rsid w:val="007D0027"/>
    <w:rsid w:val="007D00AF"/>
    <w:rsid w:val="007D0265"/>
    <w:rsid w:val="007D055A"/>
    <w:rsid w:val="007D09D3"/>
    <w:rsid w:val="007D11DA"/>
    <w:rsid w:val="007D51AD"/>
    <w:rsid w:val="007D5496"/>
    <w:rsid w:val="007D56B8"/>
    <w:rsid w:val="007E114A"/>
    <w:rsid w:val="007E1DA7"/>
    <w:rsid w:val="007E3FA8"/>
    <w:rsid w:val="007E46C3"/>
    <w:rsid w:val="007E485D"/>
    <w:rsid w:val="007E602F"/>
    <w:rsid w:val="007E675A"/>
    <w:rsid w:val="007F13FF"/>
    <w:rsid w:val="007F429C"/>
    <w:rsid w:val="007F7A7C"/>
    <w:rsid w:val="00800650"/>
    <w:rsid w:val="008009DF"/>
    <w:rsid w:val="008025CA"/>
    <w:rsid w:val="00802A94"/>
    <w:rsid w:val="00803B0E"/>
    <w:rsid w:val="008042FA"/>
    <w:rsid w:val="00804587"/>
    <w:rsid w:val="00805734"/>
    <w:rsid w:val="00805A34"/>
    <w:rsid w:val="0080655E"/>
    <w:rsid w:val="00807FDC"/>
    <w:rsid w:val="0081041D"/>
    <w:rsid w:val="00811E49"/>
    <w:rsid w:val="00814ED0"/>
    <w:rsid w:val="00814ED8"/>
    <w:rsid w:val="00816087"/>
    <w:rsid w:val="008166B7"/>
    <w:rsid w:val="00816E5D"/>
    <w:rsid w:val="008177AD"/>
    <w:rsid w:val="00825B4F"/>
    <w:rsid w:val="00826261"/>
    <w:rsid w:val="008279D0"/>
    <w:rsid w:val="008307FD"/>
    <w:rsid w:val="00830E18"/>
    <w:rsid w:val="00832D07"/>
    <w:rsid w:val="00832F52"/>
    <w:rsid w:val="0083310D"/>
    <w:rsid w:val="00833932"/>
    <w:rsid w:val="008344E8"/>
    <w:rsid w:val="0083486D"/>
    <w:rsid w:val="00836A7A"/>
    <w:rsid w:val="008409C7"/>
    <w:rsid w:val="0084237C"/>
    <w:rsid w:val="00843D6F"/>
    <w:rsid w:val="0084525D"/>
    <w:rsid w:val="008457B2"/>
    <w:rsid w:val="008501E0"/>
    <w:rsid w:val="00850A1C"/>
    <w:rsid w:val="008516A9"/>
    <w:rsid w:val="0085410E"/>
    <w:rsid w:val="00855D62"/>
    <w:rsid w:val="00856129"/>
    <w:rsid w:val="008568BC"/>
    <w:rsid w:val="00861CFD"/>
    <w:rsid w:val="00863F71"/>
    <w:rsid w:val="00872F3E"/>
    <w:rsid w:val="0087307F"/>
    <w:rsid w:val="00873365"/>
    <w:rsid w:val="00875148"/>
    <w:rsid w:val="00877F21"/>
    <w:rsid w:val="00880782"/>
    <w:rsid w:val="008812B4"/>
    <w:rsid w:val="00884039"/>
    <w:rsid w:val="00887E3E"/>
    <w:rsid w:val="00887E6C"/>
    <w:rsid w:val="0089038B"/>
    <w:rsid w:val="008906AA"/>
    <w:rsid w:val="0089304D"/>
    <w:rsid w:val="008930CD"/>
    <w:rsid w:val="00893AFE"/>
    <w:rsid w:val="00893E03"/>
    <w:rsid w:val="0089414C"/>
    <w:rsid w:val="00894B13"/>
    <w:rsid w:val="00896FC1"/>
    <w:rsid w:val="008A20D0"/>
    <w:rsid w:val="008A69EB"/>
    <w:rsid w:val="008B13BD"/>
    <w:rsid w:val="008B2542"/>
    <w:rsid w:val="008B38AD"/>
    <w:rsid w:val="008B402C"/>
    <w:rsid w:val="008B48AA"/>
    <w:rsid w:val="008B4F50"/>
    <w:rsid w:val="008B5B83"/>
    <w:rsid w:val="008B5BFA"/>
    <w:rsid w:val="008B6F7D"/>
    <w:rsid w:val="008C2049"/>
    <w:rsid w:val="008C239F"/>
    <w:rsid w:val="008C2441"/>
    <w:rsid w:val="008C39DB"/>
    <w:rsid w:val="008C3F54"/>
    <w:rsid w:val="008C7E9B"/>
    <w:rsid w:val="008D100F"/>
    <w:rsid w:val="008D146C"/>
    <w:rsid w:val="008D19DF"/>
    <w:rsid w:val="008D2BD0"/>
    <w:rsid w:val="008D2ED2"/>
    <w:rsid w:val="008D3578"/>
    <w:rsid w:val="008D5580"/>
    <w:rsid w:val="008D5BF3"/>
    <w:rsid w:val="008D715D"/>
    <w:rsid w:val="008D7A58"/>
    <w:rsid w:val="008D7D7C"/>
    <w:rsid w:val="008E22E8"/>
    <w:rsid w:val="008E344A"/>
    <w:rsid w:val="008E50CD"/>
    <w:rsid w:val="008F7E8C"/>
    <w:rsid w:val="009036C3"/>
    <w:rsid w:val="00904054"/>
    <w:rsid w:val="0090452A"/>
    <w:rsid w:val="009077B2"/>
    <w:rsid w:val="009116F8"/>
    <w:rsid w:val="00911877"/>
    <w:rsid w:val="00912646"/>
    <w:rsid w:val="00912C9B"/>
    <w:rsid w:val="0091400F"/>
    <w:rsid w:val="00916695"/>
    <w:rsid w:val="0092069D"/>
    <w:rsid w:val="00920C63"/>
    <w:rsid w:val="009220CC"/>
    <w:rsid w:val="00926D92"/>
    <w:rsid w:val="009300F2"/>
    <w:rsid w:val="00931733"/>
    <w:rsid w:val="00931C1E"/>
    <w:rsid w:val="00934868"/>
    <w:rsid w:val="00936748"/>
    <w:rsid w:val="00941ECD"/>
    <w:rsid w:val="00943079"/>
    <w:rsid w:val="00945011"/>
    <w:rsid w:val="00950840"/>
    <w:rsid w:val="00950CED"/>
    <w:rsid w:val="00953EB7"/>
    <w:rsid w:val="0095419F"/>
    <w:rsid w:val="00956F7A"/>
    <w:rsid w:val="00956FC6"/>
    <w:rsid w:val="0096066B"/>
    <w:rsid w:val="00960E59"/>
    <w:rsid w:val="00961A1F"/>
    <w:rsid w:val="009629D7"/>
    <w:rsid w:val="00962FED"/>
    <w:rsid w:val="009657DE"/>
    <w:rsid w:val="009732DC"/>
    <w:rsid w:val="00974B16"/>
    <w:rsid w:val="009755B2"/>
    <w:rsid w:val="0097694B"/>
    <w:rsid w:val="00980729"/>
    <w:rsid w:val="009811E8"/>
    <w:rsid w:val="00981731"/>
    <w:rsid w:val="00983B50"/>
    <w:rsid w:val="00983CE5"/>
    <w:rsid w:val="0098538F"/>
    <w:rsid w:val="00990E93"/>
    <w:rsid w:val="00992FE5"/>
    <w:rsid w:val="009931E1"/>
    <w:rsid w:val="00994B15"/>
    <w:rsid w:val="009961D7"/>
    <w:rsid w:val="00996C20"/>
    <w:rsid w:val="00996FE8"/>
    <w:rsid w:val="009A28C7"/>
    <w:rsid w:val="009A3B3C"/>
    <w:rsid w:val="009A5278"/>
    <w:rsid w:val="009A614E"/>
    <w:rsid w:val="009A6D68"/>
    <w:rsid w:val="009B085F"/>
    <w:rsid w:val="009B273B"/>
    <w:rsid w:val="009B3F49"/>
    <w:rsid w:val="009B434F"/>
    <w:rsid w:val="009B4936"/>
    <w:rsid w:val="009B5348"/>
    <w:rsid w:val="009B55CB"/>
    <w:rsid w:val="009B6127"/>
    <w:rsid w:val="009B72F9"/>
    <w:rsid w:val="009C04C0"/>
    <w:rsid w:val="009C1B7C"/>
    <w:rsid w:val="009C29A5"/>
    <w:rsid w:val="009C3AEA"/>
    <w:rsid w:val="009C4470"/>
    <w:rsid w:val="009C591A"/>
    <w:rsid w:val="009C7F01"/>
    <w:rsid w:val="009D1632"/>
    <w:rsid w:val="009D2C7E"/>
    <w:rsid w:val="009D2E1B"/>
    <w:rsid w:val="009D3913"/>
    <w:rsid w:val="009D3B84"/>
    <w:rsid w:val="009D3EA1"/>
    <w:rsid w:val="009D5648"/>
    <w:rsid w:val="009D65FA"/>
    <w:rsid w:val="009D7176"/>
    <w:rsid w:val="009E0B31"/>
    <w:rsid w:val="009E218C"/>
    <w:rsid w:val="009E2A4B"/>
    <w:rsid w:val="009E30A2"/>
    <w:rsid w:val="009E5157"/>
    <w:rsid w:val="009E53EC"/>
    <w:rsid w:val="009E79AE"/>
    <w:rsid w:val="009F1DFE"/>
    <w:rsid w:val="009F25A0"/>
    <w:rsid w:val="009F4635"/>
    <w:rsid w:val="009F4ADD"/>
    <w:rsid w:val="009F6ADC"/>
    <w:rsid w:val="009F6DFD"/>
    <w:rsid w:val="009F7158"/>
    <w:rsid w:val="009F7484"/>
    <w:rsid w:val="00A01AC3"/>
    <w:rsid w:val="00A01D47"/>
    <w:rsid w:val="00A0300E"/>
    <w:rsid w:val="00A04B89"/>
    <w:rsid w:val="00A10493"/>
    <w:rsid w:val="00A118DF"/>
    <w:rsid w:val="00A12CBB"/>
    <w:rsid w:val="00A15241"/>
    <w:rsid w:val="00A1586C"/>
    <w:rsid w:val="00A2038F"/>
    <w:rsid w:val="00A2123E"/>
    <w:rsid w:val="00A253A1"/>
    <w:rsid w:val="00A27B0C"/>
    <w:rsid w:val="00A3038D"/>
    <w:rsid w:val="00A34940"/>
    <w:rsid w:val="00A35511"/>
    <w:rsid w:val="00A3597A"/>
    <w:rsid w:val="00A3711F"/>
    <w:rsid w:val="00A410E8"/>
    <w:rsid w:val="00A42394"/>
    <w:rsid w:val="00A42C1C"/>
    <w:rsid w:val="00A44EE5"/>
    <w:rsid w:val="00A47FC3"/>
    <w:rsid w:val="00A52134"/>
    <w:rsid w:val="00A549AC"/>
    <w:rsid w:val="00A603CB"/>
    <w:rsid w:val="00A60867"/>
    <w:rsid w:val="00A610E5"/>
    <w:rsid w:val="00A63183"/>
    <w:rsid w:val="00A646B3"/>
    <w:rsid w:val="00A67C79"/>
    <w:rsid w:val="00A70557"/>
    <w:rsid w:val="00A73A48"/>
    <w:rsid w:val="00A76A08"/>
    <w:rsid w:val="00A77946"/>
    <w:rsid w:val="00A80197"/>
    <w:rsid w:val="00A80B80"/>
    <w:rsid w:val="00A851AA"/>
    <w:rsid w:val="00A86446"/>
    <w:rsid w:val="00A86AC6"/>
    <w:rsid w:val="00A86CBF"/>
    <w:rsid w:val="00A87355"/>
    <w:rsid w:val="00A91BA8"/>
    <w:rsid w:val="00A91DAF"/>
    <w:rsid w:val="00A94CD6"/>
    <w:rsid w:val="00A95B24"/>
    <w:rsid w:val="00A9602B"/>
    <w:rsid w:val="00A9740C"/>
    <w:rsid w:val="00A9785A"/>
    <w:rsid w:val="00A97B3B"/>
    <w:rsid w:val="00A97DBD"/>
    <w:rsid w:val="00AA0023"/>
    <w:rsid w:val="00AA2025"/>
    <w:rsid w:val="00AA2BCC"/>
    <w:rsid w:val="00AA2C95"/>
    <w:rsid w:val="00AA3B2A"/>
    <w:rsid w:val="00AA5AA2"/>
    <w:rsid w:val="00AA7569"/>
    <w:rsid w:val="00AA7FF4"/>
    <w:rsid w:val="00AB053B"/>
    <w:rsid w:val="00AB095E"/>
    <w:rsid w:val="00AB30CA"/>
    <w:rsid w:val="00AB33D8"/>
    <w:rsid w:val="00AB55EB"/>
    <w:rsid w:val="00AB7DA9"/>
    <w:rsid w:val="00AC108F"/>
    <w:rsid w:val="00AC18C1"/>
    <w:rsid w:val="00AC2AF6"/>
    <w:rsid w:val="00AC68B7"/>
    <w:rsid w:val="00AC6EBB"/>
    <w:rsid w:val="00AC6FD8"/>
    <w:rsid w:val="00AD1B49"/>
    <w:rsid w:val="00AD206F"/>
    <w:rsid w:val="00AD62EE"/>
    <w:rsid w:val="00AD6A00"/>
    <w:rsid w:val="00AD6E19"/>
    <w:rsid w:val="00AE0FF2"/>
    <w:rsid w:val="00AE2581"/>
    <w:rsid w:val="00AE5336"/>
    <w:rsid w:val="00AE5D16"/>
    <w:rsid w:val="00AE703F"/>
    <w:rsid w:val="00AE72C3"/>
    <w:rsid w:val="00AF45D3"/>
    <w:rsid w:val="00AF640B"/>
    <w:rsid w:val="00AF664F"/>
    <w:rsid w:val="00AF7367"/>
    <w:rsid w:val="00B007DA"/>
    <w:rsid w:val="00B018D2"/>
    <w:rsid w:val="00B0481A"/>
    <w:rsid w:val="00B049AC"/>
    <w:rsid w:val="00B1180E"/>
    <w:rsid w:val="00B15545"/>
    <w:rsid w:val="00B167A7"/>
    <w:rsid w:val="00B17EC6"/>
    <w:rsid w:val="00B202D0"/>
    <w:rsid w:val="00B22DE1"/>
    <w:rsid w:val="00B22F34"/>
    <w:rsid w:val="00B2341C"/>
    <w:rsid w:val="00B235BF"/>
    <w:rsid w:val="00B23DB7"/>
    <w:rsid w:val="00B25E2D"/>
    <w:rsid w:val="00B271DB"/>
    <w:rsid w:val="00B27A88"/>
    <w:rsid w:val="00B33DDD"/>
    <w:rsid w:val="00B34E66"/>
    <w:rsid w:val="00B37051"/>
    <w:rsid w:val="00B37AB4"/>
    <w:rsid w:val="00B407E0"/>
    <w:rsid w:val="00B41186"/>
    <w:rsid w:val="00B4122E"/>
    <w:rsid w:val="00B442EB"/>
    <w:rsid w:val="00B45174"/>
    <w:rsid w:val="00B45421"/>
    <w:rsid w:val="00B4589A"/>
    <w:rsid w:val="00B46A06"/>
    <w:rsid w:val="00B470B4"/>
    <w:rsid w:val="00B50334"/>
    <w:rsid w:val="00B50A2F"/>
    <w:rsid w:val="00B50BF8"/>
    <w:rsid w:val="00B5491C"/>
    <w:rsid w:val="00B54AF3"/>
    <w:rsid w:val="00B55485"/>
    <w:rsid w:val="00B5574A"/>
    <w:rsid w:val="00B63DD3"/>
    <w:rsid w:val="00B659B2"/>
    <w:rsid w:val="00B70441"/>
    <w:rsid w:val="00B74873"/>
    <w:rsid w:val="00B8023A"/>
    <w:rsid w:val="00B80C31"/>
    <w:rsid w:val="00B82B38"/>
    <w:rsid w:val="00B8375F"/>
    <w:rsid w:val="00B846B5"/>
    <w:rsid w:val="00B85C8F"/>
    <w:rsid w:val="00B86146"/>
    <w:rsid w:val="00B91417"/>
    <w:rsid w:val="00BA02E5"/>
    <w:rsid w:val="00BA45E6"/>
    <w:rsid w:val="00BA541C"/>
    <w:rsid w:val="00BA55BF"/>
    <w:rsid w:val="00BB3160"/>
    <w:rsid w:val="00BB3EFE"/>
    <w:rsid w:val="00BB537C"/>
    <w:rsid w:val="00BB7E78"/>
    <w:rsid w:val="00BB7FF6"/>
    <w:rsid w:val="00BD10F0"/>
    <w:rsid w:val="00BD15D3"/>
    <w:rsid w:val="00BD19E6"/>
    <w:rsid w:val="00BD1D81"/>
    <w:rsid w:val="00BD217E"/>
    <w:rsid w:val="00BD3228"/>
    <w:rsid w:val="00BD3330"/>
    <w:rsid w:val="00BD384C"/>
    <w:rsid w:val="00BD4C2B"/>
    <w:rsid w:val="00BD4C73"/>
    <w:rsid w:val="00BE0DEC"/>
    <w:rsid w:val="00BE4550"/>
    <w:rsid w:val="00BE7707"/>
    <w:rsid w:val="00BF32A7"/>
    <w:rsid w:val="00C01A41"/>
    <w:rsid w:val="00C01FBA"/>
    <w:rsid w:val="00C045B6"/>
    <w:rsid w:val="00C04D5B"/>
    <w:rsid w:val="00C07C7C"/>
    <w:rsid w:val="00C12CAC"/>
    <w:rsid w:val="00C13740"/>
    <w:rsid w:val="00C1438C"/>
    <w:rsid w:val="00C167D3"/>
    <w:rsid w:val="00C23F55"/>
    <w:rsid w:val="00C27FC2"/>
    <w:rsid w:val="00C31CF7"/>
    <w:rsid w:val="00C33511"/>
    <w:rsid w:val="00C356ED"/>
    <w:rsid w:val="00C4292B"/>
    <w:rsid w:val="00C4495F"/>
    <w:rsid w:val="00C44AB6"/>
    <w:rsid w:val="00C46F52"/>
    <w:rsid w:val="00C5012D"/>
    <w:rsid w:val="00C50C93"/>
    <w:rsid w:val="00C517FE"/>
    <w:rsid w:val="00C5236C"/>
    <w:rsid w:val="00C53FE8"/>
    <w:rsid w:val="00C54188"/>
    <w:rsid w:val="00C54E52"/>
    <w:rsid w:val="00C56406"/>
    <w:rsid w:val="00C56FB4"/>
    <w:rsid w:val="00C57901"/>
    <w:rsid w:val="00C618D1"/>
    <w:rsid w:val="00C62999"/>
    <w:rsid w:val="00C62A95"/>
    <w:rsid w:val="00C6480B"/>
    <w:rsid w:val="00C64C10"/>
    <w:rsid w:val="00C64DDE"/>
    <w:rsid w:val="00C67507"/>
    <w:rsid w:val="00C71B9B"/>
    <w:rsid w:val="00C75078"/>
    <w:rsid w:val="00C75978"/>
    <w:rsid w:val="00C76D7A"/>
    <w:rsid w:val="00C77915"/>
    <w:rsid w:val="00C80471"/>
    <w:rsid w:val="00C80675"/>
    <w:rsid w:val="00C8146A"/>
    <w:rsid w:val="00C81597"/>
    <w:rsid w:val="00C816F5"/>
    <w:rsid w:val="00C81F31"/>
    <w:rsid w:val="00C8316D"/>
    <w:rsid w:val="00C83B86"/>
    <w:rsid w:val="00C857B1"/>
    <w:rsid w:val="00C85CA8"/>
    <w:rsid w:val="00C86CA8"/>
    <w:rsid w:val="00C94571"/>
    <w:rsid w:val="00C95369"/>
    <w:rsid w:val="00C95998"/>
    <w:rsid w:val="00CA212B"/>
    <w:rsid w:val="00CA48A2"/>
    <w:rsid w:val="00CA5751"/>
    <w:rsid w:val="00CA7331"/>
    <w:rsid w:val="00CB0D5B"/>
    <w:rsid w:val="00CB12C0"/>
    <w:rsid w:val="00CB3662"/>
    <w:rsid w:val="00CB5E71"/>
    <w:rsid w:val="00CB780D"/>
    <w:rsid w:val="00CB7F53"/>
    <w:rsid w:val="00CC19FC"/>
    <w:rsid w:val="00CC2993"/>
    <w:rsid w:val="00CC29E6"/>
    <w:rsid w:val="00CC308F"/>
    <w:rsid w:val="00CC6CDC"/>
    <w:rsid w:val="00CC7524"/>
    <w:rsid w:val="00CC77A9"/>
    <w:rsid w:val="00CC7B7B"/>
    <w:rsid w:val="00CC7E27"/>
    <w:rsid w:val="00CD035A"/>
    <w:rsid w:val="00CD55DF"/>
    <w:rsid w:val="00CD5687"/>
    <w:rsid w:val="00CD6888"/>
    <w:rsid w:val="00CD7D80"/>
    <w:rsid w:val="00CE1650"/>
    <w:rsid w:val="00CE3F1D"/>
    <w:rsid w:val="00CE5807"/>
    <w:rsid w:val="00CE5815"/>
    <w:rsid w:val="00CE5F1C"/>
    <w:rsid w:val="00CE61F2"/>
    <w:rsid w:val="00CF5FB3"/>
    <w:rsid w:val="00CF6299"/>
    <w:rsid w:val="00CF743F"/>
    <w:rsid w:val="00D00632"/>
    <w:rsid w:val="00D01ABD"/>
    <w:rsid w:val="00D02D9A"/>
    <w:rsid w:val="00D0531D"/>
    <w:rsid w:val="00D0552F"/>
    <w:rsid w:val="00D0557B"/>
    <w:rsid w:val="00D07131"/>
    <w:rsid w:val="00D07859"/>
    <w:rsid w:val="00D129C4"/>
    <w:rsid w:val="00D143C1"/>
    <w:rsid w:val="00D173D3"/>
    <w:rsid w:val="00D2080A"/>
    <w:rsid w:val="00D2087F"/>
    <w:rsid w:val="00D2198E"/>
    <w:rsid w:val="00D22393"/>
    <w:rsid w:val="00D225BB"/>
    <w:rsid w:val="00D22AF0"/>
    <w:rsid w:val="00D22DD8"/>
    <w:rsid w:val="00D23086"/>
    <w:rsid w:val="00D30A7A"/>
    <w:rsid w:val="00D31CEC"/>
    <w:rsid w:val="00D33E18"/>
    <w:rsid w:val="00D34379"/>
    <w:rsid w:val="00D3531E"/>
    <w:rsid w:val="00D369D3"/>
    <w:rsid w:val="00D42FA5"/>
    <w:rsid w:val="00D4348D"/>
    <w:rsid w:val="00D434F1"/>
    <w:rsid w:val="00D43A41"/>
    <w:rsid w:val="00D46BCE"/>
    <w:rsid w:val="00D474FC"/>
    <w:rsid w:val="00D51E7B"/>
    <w:rsid w:val="00D53066"/>
    <w:rsid w:val="00D54B17"/>
    <w:rsid w:val="00D559B0"/>
    <w:rsid w:val="00D56F35"/>
    <w:rsid w:val="00D571B2"/>
    <w:rsid w:val="00D57E73"/>
    <w:rsid w:val="00D6001D"/>
    <w:rsid w:val="00D605FC"/>
    <w:rsid w:val="00D6116E"/>
    <w:rsid w:val="00D62CE0"/>
    <w:rsid w:val="00D6331D"/>
    <w:rsid w:val="00D63D45"/>
    <w:rsid w:val="00D65F36"/>
    <w:rsid w:val="00D67079"/>
    <w:rsid w:val="00D703CA"/>
    <w:rsid w:val="00D70B63"/>
    <w:rsid w:val="00D7209A"/>
    <w:rsid w:val="00D7595C"/>
    <w:rsid w:val="00D775AC"/>
    <w:rsid w:val="00D77A3C"/>
    <w:rsid w:val="00D80996"/>
    <w:rsid w:val="00D81BA8"/>
    <w:rsid w:val="00D81FB2"/>
    <w:rsid w:val="00D83276"/>
    <w:rsid w:val="00D833A2"/>
    <w:rsid w:val="00D847C6"/>
    <w:rsid w:val="00D85758"/>
    <w:rsid w:val="00D879C4"/>
    <w:rsid w:val="00D911AD"/>
    <w:rsid w:val="00D94B63"/>
    <w:rsid w:val="00D94FFB"/>
    <w:rsid w:val="00D95E2B"/>
    <w:rsid w:val="00DA0398"/>
    <w:rsid w:val="00DA1425"/>
    <w:rsid w:val="00DA3167"/>
    <w:rsid w:val="00DB1E7F"/>
    <w:rsid w:val="00DB214C"/>
    <w:rsid w:val="00DB4022"/>
    <w:rsid w:val="00DB46D6"/>
    <w:rsid w:val="00DB4A51"/>
    <w:rsid w:val="00DC0439"/>
    <w:rsid w:val="00DC0AE2"/>
    <w:rsid w:val="00DC26FC"/>
    <w:rsid w:val="00DC546A"/>
    <w:rsid w:val="00DC6537"/>
    <w:rsid w:val="00DC6DA0"/>
    <w:rsid w:val="00DD19DF"/>
    <w:rsid w:val="00DD2E97"/>
    <w:rsid w:val="00DD5352"/>
    <w:rsid w:val="00DD67FD"/>
    <w:rsid w:val="00DD70EA"/>
    <w:rsid w:val="00DE0026"/>
    <w:rsid w:val="00DE003A"/>
    <w:rsid w:val="00DE1AAC"/>
    <w:rsid w:val="00DE2CEA"/>
    <w:rsid w:val="00DE3796"/>
    <w:rsid w:val="00DE3F57"/>
    <w:rsid w:val="00DE57C2"/>
    <w:rsid w:val="00DE57F5"/>
    <w:rsid w:val="00DE5853"/>
    <w:rsid w:val="00DE5BE2"/>
    <w:rsid w:val="00DE65CF"/>
    <w:rsid w:val="00DE7C7E"/>
    <w:rsid w:val="00DF1665"/>
    <w:rsid w:val="00DF4E1B"/>
    <w:rsid w:val="00E0051A"/>
    <w:rsid w:val="00E00755"/>
    <w:rsid w:val="00E012EF"/>
    <w:rsid w:val="00E0148E"/>
    <w:rsid w:val="00E01736"/>
    <w:rsid w:val="00E02F5F"/>
    <w:rsid w:val="00E032F7"/>
    <w:rsid w:val="00E04996"/>
    <w:rsid w:val="00E050C6"/>
    <w:rsid w:val="00E0541B"/>
    <w:rsid w:val="00E05BB7"/>
    <w:rsid w:val="00E1010D"/>
    <w:rsid w:val="00E10640"/>
    <w:rsid w:val="00E1255D"/>
    <w:rsid w:val="00E14765"/>
    <w:rsid w:val="00E15734"/>
    <w:rsid w:val="00E163ED"/>
    <w:rsid w:val="00E17FE4"/>
    <w:rsid w:val="00E21797"/>
    <w:rsid w:val="00E22FB6"/>
    <w:rsid w:val="00E23BE0"/>
    <w:rsid w:val="00E259AC"/>
    <w:rsid w:val="00E260E0"/>
    <w:rsid w:val="00E26BD4"/>
    <w:rsid w:val="00E27EE9"/>
    <w:rsid w:val="00E32957"/>
    <w:rsid w:val="00E3528C"/>
    <w:rsid w:val="00E3585C"/>
    <w:rsid w:val="00E36E76"/>
    <w:rsid w:val="00E37E39"/>
    <w:rsid w:val="00E400B9"/>
    <w:rsid w:val="00E400DE"/>
    <w:rsid w:val="00E40DF3"/>
    <w:rsid w:val="00E41FA3"/>
    <w:rsid w:val="00E431DD"/>
    <w:rsid w:val="00E44555"/>
    <w:rsid w:val="00E467E3"/>
    <w:rsid w:val="00E46C11"/>
    <w:rsid w:val="00E50C4A"/>
    <w:rsid w:val="00E50E02"/>
    <w:rsid w:val="00E52446"/>
    <w:rsid w:val="00E551EC"/>
    <w:rsid w:val="00E55AC7"/>
    <w:rsid w:val="00E61CCB"/>
    <w:rsid w:val="00E64D5A"/>
    <w:rsid w:val="00E6612A"/>
    <w:rsid w:val="00E66FAC"/>
    <w:rsid w:val="00E72095"/>
    <w:rsid w:val="00E72333"/>
    <w:rsid w:val="00E72804"/>
    <w:rsid w:val="00E72E31"/>
    <w:rsid w:val="00E74435"/>
    <w:rsid w:val="00E756F0"/>
    <w:rsid w:val="00E76A76"/>
    <w:rsid w:val="00E7751A"/>
    <w:rsid w:val="00E77D75"/>
    <w:rsid w:val="00E81AAF"/>
    <w:rsid w:val="00E8394B"/>
    <w:rsid w:val="00E857CE"/>
    <w:rsid w:val="00E90E0A"/>
    <w:rsid w:val="00E9106E"/>
    <w:rsid w:val="00E91403"/>
    <w:rsid w:val="00E93447"/>
    <w:rsid w:val="00E95182"/>
    <w:rsid w:val="00E95898"/>
    <w:rsid w:val="00E9656F"/>
    <w:rsid w:val="00E96D87"/>
    <w:rsid w:val="00E97363"/>
    <w:rsid w:val="00E97B9C"/>
    <w:rsid w:val="00EA0975"/>
    <w:rsid w:val="00EA0E86"/>
    <w:rsid w:val="00EA2279"/>
    <w:rsid w:val="00EA5D0F"/>
    <w:rsid w:val="00EA5EA0"/>
    <w:rsid w:val="00EB0076"/>
    <w:rsid w:val="00EB15AF"/>
    <w:rsid w:val="00EB1A19"/>
    <w:rsid w:val="00EB1EFC"/>
    <w:rsid w:val="00EB3428"/>
    <w:rsid w:val="00EB3AFB"/>
    <w:rsid w:val="00EB7511"/>
    <w:rsid w:val="00EB7C48"/>
    <w:rsid w:val="00EC0268"/>
    <w:rsid w:val="00EC1771"/>
    <w:rsid w:val="00EC32B5"/>
    <w:rsid w:val="00EC5F96"/>
    <w:rsid w:val="00ED0609"/>
    <w:rsid w:val="00ED3CF5"/>
    <w:rsid w:val="00ED476C"/>
    <w:rsid w:val="00ED63CE"/>
    <w:rsid w:val="00ED69AE"/>
    <w:rsid w:val="00EE3FE1"/>
    <w:rsid w:val="00EE41D7"/>
    <w:rsid w:val="00EE7C1C"/>
    <w:rsid w:val="00EF0E21"/>
    <w:rsid w:val="00EF16D6"/>
    <w:rsid w:val="00EF1CFF"/>
    <w:rsid w:val="00EF3F7E"/>
    <w:rsid w:val="00EF4033"/>
    <w:rsid w:val="00EF5108"/>
    <w:rsid w:val="00EF6589"/>
    <w:rsid w:val="00EF7486"/>
    <w:rsid w:val="00EF798D"/>
    <w:rsid w:val="00F027F1"/>
    <w:rsid w:val="00F03C96"/>
    <w:rsid w:val="00F10216"/>
    <w:rsid w:val="00F11863"/>
    <w:rsid w:val="00F1193F"/>
    <w:rsid w:val="00F12BD9"/>
    <w:rsid w:val="00F1429C"/>
    <w:rsid w:val="00F173F3"/>
    <w:rsid w:val="00F25F48"/>
    <w:rsid w:val="00F26CC8"/>
    <w:rsid w:val="00F275EE"/>
    <w:rsid w:val="00F30F87"/>
    <w:rsid w:val="00F37EAA"/>
    <w:rsid w:val="00F4046A"/>
    <w:rsid w:val="00F41936"/>
    <w:rsid w:val="00F43431"/>
    <w:rsid w:val="00F43EE6"/>
    <w:rsid w:val="00F44558"/>
    <w:rsid w:val="00F45943"/>
    <w:rsid w:val="00F4669B"/>
    <w:rsid w:val="00F46ACC"/>
    <w:rsid w:val="00F47F02"/>
    <w:rsid w:val="00F506F0"/>
    <w:rsid w:val="00F52928"/>
    <w:rsid w:val="00F540FE"/>
    <w:rsid w:val="00F5722E"/>
    <w:rsid w:val="00F60FFE"/>
    <w:rsid w:val="00F6130B"/>
    <w:rsid w:val="00F63B8A"/>
    <w:rsid w:val="00F65DC8"/>
    <w:rsid w:val="00F66B46"/>
    <w:rsid w:val="00F67619"/>
    <w:rsid w:val="00F67DED"/>
    <w:rsid w:val="00F708D1"/>
    <w:rsid w:val="00F7097B"/>
    <w:rsid w:val="00F71615"/>
    <w:rsid w:val="00F7172B"/>
    <w:rsid w:val="00F72569"/>
    <w:rsid w:val="00F72C97"/>
    <w:rsid w:val="00F72D7C"/>
    <w:rsid w:val="00F74BE8"/>
    <w:rsid w:val="00F74FEC"/>
    <w:rsid w:val="00F76EB9"/>
    <w:rsid w:val="00F774B5"/>
    <w:rsid w:val="00F77DCD"/>
    <w:rsid w:val="00F84AEC"/>
    <w:rsid w:val="00F86D7F"/>
    <w:rsid w:val="00F929BF"/>
    <w:rsid w:val="00F95206"/>
    <w:rsid w:val="00FA378D"/>
    <w:rsid w:val="00FA47D1"/>
    <w:rsid w:val="00FA6059"/>
    <w:rsid w:val="00FA62D6"/>
    <w:rsid w:val="00FB014B"/>
    <w:rsid w:val="00FB12EF"/>
    <w:rsid w:val="00FB2E6A"/>
    <w:rsid w:val="00FB4AD5"/>
    <w:rsid w:val="00FB5154"/>
    <w:rsid w:val="00FB5158"/>
    <w:rsid w:val="00FB6361"/>
    <w:rsid w:val="00FB7A66"/>
    <w:rsid w:val="00FC2ABA"/>
    <w:rsid w:val="00FC3183"/>
    <w:rsid w:val="00FC33AF"/>
    <w:rsid w:val="00FC4348"/>
    <w:rsid w:val="00FC6A2F"/>
    <w:rsid w:val="00FD00E6"/>
    <w:rsid w:val="00FD0B19"/>
    <w:rsid w:val="00FD2233"/>
    <w:rsid w:val="00FD67C6"/>
    <w:rsid w:val="00FD74B0"/>
    <w:rsid w:val="00FE040C"/>
    <w:rsid w:val="00FE061F"/>
    <w:rsid w:val="00FE10CD"/>
    <w:rsid w:val="00FE231A"/>
    <w:rsid w:val="00FE523B"/>
    <w:rsid w:val="00FF0176"/>
    <w:rsid w:val="00FF292C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/>
    <w:lsdException w:name="heading 5" w:semiHidden="0" w:uiPriority="9" w:unhideWhenUsed="0"/>
    <w:lsdException w:name="heading 6" w:semiHidden="0" w:uiPriority="0" w:unhideWhenUsed="0" w:qFormat="1"/>
    <w:lsdException w:name="heading 7" w:semiHidden="0" w:uiPriority="9" w:unhideWhenUsed="0"/>
    <w:lsdException w:name="heading 8" w:semiHidden="0" w:uiPriority="9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3EA"/>
    <w:pPr>
      <w:jc w:val="both"/>
    </w:pPr>
    <w:rPr>
      <w:rFonts w:ascii="Calibri" w:hAnsi="Calibri"/>
      <w:color w:val="000000"/>
      <w:sz w:val="22"/>
    </w:rPr>
  </w:style>
  <w:style w:type="paragraph" w:styleId="Titolo1">
    <w:name w:val="heading 1"/>
    <w:basedOn w:val="Normale"/>
    <w:next w:val="Normale"/>
    <w:qFormat/>
    <w:rsid w:val="00C5236C"/>
    <w:pPr>
      <w:keepNext/>
      <w:numPr>
        <w:numId w:val="2"/>
      </w:numPr>
      <w:tabs>
        <w:tab w:val="left" w:pos="397"/>
      </w:tabs>
      <w:spacing w:before="240" w:after="120"/>
      <w:outlineLvl w:val="0"/>
    </w:pPr>
    <w:rPr>
      <w:b/>
      <w:caps/>
      <w:color w:val="auto"/>
      <w:kern w:val="32"/>
      <w:sz w:val="32"/>
    </w:rPr>
  </w:style>
  <w:style w:type="paragraph" w:styleId="Titolo2">
    <w:name w:val="heading 2"/>
    <w:basedOn w:val="Normale"/>
    <w:next w:val="Normale"/>
    <w:autoRedefine/>
    <w:qFormat/>
    <w:rsid w:val="00F1193F"/>
    <w:pPr>
      <w:keepNext/>
      <w:numPr>
        <w:ilvl w:val="1"/>
        <w:numId w:val="2"/>
      </w:numPr>
      <w:autoSpaceDE w:val="0"/>
      <w:autoSpaceDN w:val="0"/>
      <w:adjustRightInd w:val="0"/>
      <w:spacing w:before="240" w:after="80" w:line="288" w:lineRule="auto"/>
      <w:outlineLvl w:val="1"/>
    </w:pPr>
    <w:rPr>
      <w:rFonts w:ascii="Lucida Sans Unicode" w:hAnsi="Lucida Sans Unicode" w:cs="Lucida Sans Unicode"/>
      <w:b/>
      <w:caps/>
      <w:color w:val="auto"/>
      <w:sz w:val="20"/>
    </w:rPr>
  </w:style>
  <w:style w:type="paragraph" w:styleId="Titolo3">
    <w:name w:val="heading 3"/>
    <w:basedOn w:val="Normale"/>
    <w:next w:val="Normale"/>
    <w:qFormat/>
    <w:rsid w:val="00C5236C"/>
    <w:pPr>
      <w:keepNext/>
      <w:numPr>
        <w:ilvl w:val="2"/>
        <w:numId w:val="2"/>
      </w:numPr>
      <w:tabs>
        <w:tab w:val="left" w:pos="737"/>
      </w:tabs>
      <w:spacing w:before="360" w:after="120" w:line="336" w:lineRule="auto"/>
      <w:outlineLvl w:val="2"/>
    </w:pPr>
    <w:rPr>
      <w:b/>
      <w:color w:val="auto"/>
      <w:sz w:val="24"/>
    </w:rPr>
  </w:style>
  <w:style w:type="paragraph" w:styleId="Titolo4">
    <w:name w:val="heading 4"/>
    <w:basedOn w:val="Normale"/>
    <w:next w:val="Normale"/>
    <w:rsid w:val="003B1A31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pacing w:before="20" w:after="20"/>
      <w:outlineLvl w:val="3"/>
    </w:pPr>
    <w:rPr>
      <w:i/>
      <w:caps/>
      <w:sz w:val="20"/>
    </w:rPr>
  </w:style>
  <w:style w:type="paragraph" w:styleId="Titolo5">
    <w:name w:val="heading 5"/>
    <w:basedOn w:val="Normale"/>
    <w:next w:val="Normale"/>
    <w:rsid w:val="0096066B"/>
    <w:pPr>
      <w:numPr>
        <w:ilvl w:val="4"/>
        <w:numId w:val="2"/>
      </w:numPr>
      <w:spacing w:before="240" w:after="60"/>
      <w:outlineLvl w:val="4"/>
    </w:pPr>
    <w:rPr>
      <w:color w:val="333333"/>
      <w:sz w:val="20"/>
    </w:rPr>
  </w:style>
  <w:style w:type="paragraph" w:styleId="Titolo6">
    <w:name w:val="heading 6"/>
    <w:basedOn w:val="Normale"/>
    <w:next w:val="Normale"/>
    <w:qFormat/>
    <w:rsid w:val="00C5236C"/>
    <w:pPr>
      <w:tabs>
        <w:tab w:val="left" w:pos="1418"/>
      </w:tabs>
      <w:spacing w:before="20" w:after="40"/>
      <w:outlineLvl w:val="5"/>
    </w:pPr>
    <w:rPr>
      <w:b/>
      <w:i/>
      <w:color w:val="auto"/>
    </w:rPr>
  </w:style>
  <w:style w:type="paragraph" w:styleId="Titolo7">
    <w:name w:val="heading 7"/>
    <w:basedOn w:val="Normale"/>
    <w:next w:val="Normale"/>
    <w:rsid w:val="0096066B"/>
    <w:pPr>
      <w:keepNext/>
      <w:numPr>
        <w:ilvl w:val="6"/>
        <w:numId w:val="2"/>
      </w:numPr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rsid w:val="0096066B"/>
    <w:pPr>
      <w:keepNext/>
      <w:numPr>
        <w:ilvl w:val="7"/>
        <w:numId w:val="2"/>
      </w:numPr>
      <w:outlineLvl w:val="7"/>
    </w:pPr>
    <w:rPr>
      <w:b/>
    </w:rPr>
  </w:style>
  <w:style w:type="paragraph" w:styleId="Titolo9">
    <w:name w:val="heading 9"/>
    <w:aliases w:val="numerazione tabelle"/>
    <w:basedOn w:val="Normale"/>
    <w:next w:val="Normale"/>
    <w:rsid w:val="0096066B"/>
    <w:pPr>
      <w:keepNext/>
      <w:numPr>
        <w:ilvl w:val="8"/>
        <w:numId w:val="2"/>
      </w:numPr>
      <w:outlineLvl w:val="8"/>
    </w:pPr>
    <w:rPr>
      <w:b/>
      <w:i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96066B"/>
    <w:rPr>
      <w:color w:val="666633"/>
      <w:u w:val="single"/>
    </w:rPr>
  </w:style>
  <w:style w:type="character" w:styleId="Collegamentovisitato">
    <w:name w:val="FollowedHyperlink"/>
    <w:semiHidden/>
    <w:rsid w:val="0096066B"/>
    <w:rPr>
      <w:color w:val="333366"/>
      <w:u w:val="single"/>
    </w:rPr>
  </w:style>
  <w:style w:type="paragraph" w:styleId="Rientrocorpodeltesto">
    <w:name w:val="Body Text Indent"/>
    <w:basedOn w:val="Normale"/>
    <w:semiHidden/>
    <w:rsid w:val="0096066B"/>
    <w:pPr>
      <w:tabs>
        <w:tab w:val="num" w:pos="720"/>
      </w:tabs>
      <w:ind w:left="360"/>
    </w:pPr>
  </w:style>
  <w:style w:type="paragraph" w:styleId="Intestazione">
    <w:name w:val="header"/>
    <w:basedOn w:val="Normale"/>
    <w:link w:val="IntestazioneCarattere"/>
    <w:uiPriority w:val="99"/>
    <w:rsid w:val="0096066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6066B"/>
    <w:pPr>
      <w:tabs>
        <w:tab w:val="center" w:pos="4819"/>
        <w:tab w:val="right" w:pos="9638"/>
      </w:tabs>
    </w:pPr>
    <w:rPr>
      <w:rFonts w:ascii="Times New Roman" w:hAnsi="Times New Roman"/>
    </w:rPr>
  </w:style>
  <w:style w:type="character" w:styleId="Numeropagina">
    <w:name w:val="page number"/>
    <w:basedOn w:val="Carpredefinitoparagrafo"/>
    <w:semiHidden/>
    <w:rsid w:val="0096066B"/>
  </w:style>
  <w:style w:type="paragraph" w:styleId="Rientrocorpodeltesto2">
    <w:name w:val="Body Text Indent 2"/>
    <w:basedOn w:val="Normale"/>
    <w:semiHidden/>
    <w:rsid w:val="0096066B"/>
    <w:pPr>
      <w:ind w:left="720" w:hanging="360"/>
    </w:pPr>
    <w:rPr>
      <w:sz w:val="28"/>
    </w:rPr>
  </w:style>
  <w:style w:type="paragraph" w:styleId="Corpotesto">
    <w:name w:val="Body Text"/>
    <w:basedOn w:val="Normale"/>
    <w:semiHidden/>
    <w:rsid w:val="0096066B"/>
  </w:style>
  <w:style w:type="paragraph" w:styleId="Rientrocorpodeltesto3">
    <w:name w:val="Body Text Indent 3"/>
    <w:basedOn w:val="Normale"/>
    <w:semiHidden/>
    <w:rsid w:val="0096066B"/>
    <w:pPr>
      <w:tabs>
        <w:tab w:val="left" w:pos="900"/>
      </w:tabs>
      <w:ind w:left="900" w:hanging="360"/>
    </w:pPr>
  </w:style>
  <w:style w:type="paragraph" w:styleId="Corpodeltesto2">
    <w:name w:val="Body Text 2"/>
    <w:basedOn w:val="Normale"/>
    <w:semiHidden/>
    <w:rsid w:val="0096066B"/>
    <w:rPr>
      <w:color w:val="3366FF"/>
    </w:rPr>
  </w:style>
  <w:style w:type="paragraph" w:styleId="Corpodeltesto3">
    <w:name w:val="Body Text 3"/>
    <w:basedOn w:val="Normale"/>
    <w:semiHidden/>
    <w:rsid w:val="0096066B"/>
    <w:pPr>
      <w:tabs>
        <w:tab w:val="left" w:pos="540"/>
      </w:tabs>
    </w:pPr>
    <w:rPr>
      <w:b/>
    </w:rPr>
  </w:style>
  <w:style w:type="paragraph" w:styleId="Testonotaapidipagina">
    <w:name w:val="footnote text"/>
    <w:basedOn w:val="Normale"/>
    <w:semiHidden/>
    <w:rsid w:val="0096066B"/>
    <w:rPr>
      <w:color w:val="auto"/>
      <w:sz w:val="20"/>
    </w:rPr>
  </w:style>
  <w:style w:type="paragraph" w:customStyle="1" w:styleId="xl24">
    <w:name w:val="xl24"/>
    <w:basedOn w:val="Normale"/>
    <w:rsid w:val="009606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25">
    <w:name w:val="xl25"/>
    <w:basedOn w:val="Normale"/>
    <w:rsid w:val="0096066B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auto" w:fill="auto"/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26">
    <w:name w:val="xl26"/>
    <w:basedOn w:val="Normale"/>
    <w:rsid w:val="0096066B"/>
    <w:pPr>
      <w:pBdr>
        <w:top w:val="single" w:sz="4" w:space="0" w:color="auto"/>
        <w:bottom w:val="single" w:sz="4" w:space="0" w:color="auto"/>
      </w:pBdr>
      <w:shd w:val="pct12" w:color="auto" w:fill="auto"/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27">
    <w:name w:val="xl27"/>
    <w:basedOn w:val="Normale"/>
    <w:rsid w:val="0096066B"/>
    <w:pPr>
      <w:pBdr>
        <w:top w:val="single" w:sz="4" w:space="0" w:color="auto"/>
        <w:bottom w:val="single" w:sz="4" w:space="0" w:color="auto"/>
      </w:pBdr>
      <w:shd w:val="pct12" w:color="auto" w:fill="auto"/>
      <w:spacing w:before="100" w:beforeAutospacing="1" w:after="100" w:afterAutospacing="1"/>
      <w:textAlignment w:val="center"/>
    </w:pPr>
    <w:rPr>
      <w:rFonts w:eastAsia="Times"/>
      <w:color w:val="auto"/>
      <w:lang w:val="en-US"/>
    </w:rPr>
  </w:style>
  <w:style w:type="paragraph" w:customStyle="1" w:styleId="xl28">
    <w:name w:val="xl28"/>
    <w:basedOn w:val="Normale"/>
    <w:rsid w:val="0096066B"/>
    <w:pPr>
      <w:pBdr>
        <w:top w:val="single" w:sz="4" w:space="0" w:color="auto"/>
        <w:bottom w:val="single" w:sz="4" w:space="0" w:color="auto"/>
      </w:pBdr>
      <w:shd w:val="pct12" w:color="auto" w:fill="auto"/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29">
    <w:name w:val="xl29"/>
    <w:basedOn w:val="Normale"/>
    <w:rsid w:val="0096066B"/>
    <w:pPr>
      <w:pBdr>
        <w:top w:val="single" w:sz="4" w:space="0" w:color="auto"/>
        <w:bottom w:val="single" w:sz="4" w:space="0" w:color="auto"/>
        <w:right w:val="single" w:sz="4" w:space="0" w:color="auto"/>
      </w:pBdr>
      <w:shd w:val="pct12" w:color="auto" w:fill="auto"/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30">
    <w:name w:val="xl30"/>
    <w:basedOn w:val="Normale"/>
    <w:rsid w:val="009606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31">
    <w:name w:val="xl31"/>
    <w:basedOn w:val="Normale"/>
    <w:rsid w:val="009606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32">
    <w:name w:val="xl32"/>
    <w:basedOn w:val="Normale"/>
    <w:rsid w:val="009606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33">
    <w:name w:val="xl33"/>
    <w:basedOn w:val="Normale"/>
    <w:rsid w:val="009606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lang w:val="en-US"/>
    </w:rPr>
  </w:style>
  <w:style w:type="paragraph" w:customStyle="1" w:styleId="xl34">
    <w:name w:val="xl34"/>
    <w:basedOn w:val="Normale"/>
    <w:rsid w:val="009606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lang w:val="en-US"/>
    </w:rPr>
  </w:style>
  <w:style w:type="paragraph" w:customStyle="1" w:styleId="xl35">
    <w:name w:val="xl35"/>
    <w:basedOn w:val="Normale"/>
    <w:rsid w:val="0096066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36">
    <w:name w:val="xl36"/>
    <w:basedOn w:val="Normale"/>
    <w:rsid w:val="0096066B"/>
    <w:pP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37">
    <w:name w:val="xl37"/>
    <w:basedOn w:val="Normale"/>
    <w:rsid w:val="00960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38">
    <w:name w:val="xl38"/>
    <w:basedOn w:val="Normale"/>
    <w:rsid w:val="00960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39">
    <w:name w:val="xl39"/>
    <w:basedOn w:val="Normale"/>
    <w:rsid w:val="00960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40">
    <w:name w:val="xl40"/>
    <w:basedOn w:val="Normale"/>
    <w:rsid w:val="00960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41">
    <w:name w:val="xl41"/>
    <w:basedOn w:val="Normale"/>
    <w:rsid w:val="00960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42">
    <w:name w:val="xl42"/>
    <w:basedOn w:val="Normale"/>
    <w:rsid w:val="00960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43">
    <w:name w:val="xl43"/>
    <w:basedOn w:val="Normale"/>
    <w:rsid w:val="00960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44">
    <w:name w:val="xl44"/>
    <w:basedOn w:val="Normale"/>
    <w:rsid w:val="00960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45">
    <w:name w:val="xl45"/>
    <w:basedOn w:val="Normale"/>
    <w:rsid w:val="00960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customStyle="1" w:styleId="xl46">
    <w:name w:val="xl46"/>
    <w:basedOn w:val="Normale"/>
    <w:rsid w:val="009606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47">
    <w:name w:val="xl47"/>
    <w:basedOn w:val="Normale"/>
    <w:rsid w:val="009606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48">
    <w:name w:val="xl48"/>
    <w:basedOn w:val="Normale"/>
    <w:rsid w:val="009606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customStyle="1" w:styleId="xl49">
    <w:name w:val="xl49"/>
    <w:basedOn w:val="Normale"/>
    <w:rsid w:val="00960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50">
    <w:name w:val="xl50"/>
    <w:basedOn w:val="Normale"/>
    <w:rsid w:val="00960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51">
    <w:name w:val="xl51"/>
    <w:basedOn w:val="Normale"/>
    <w:rsid w:val="00960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customStyle="1" w:styleId="xl52">
    <w:name w:val="xl52"/>
    <w:basedOn w:val="Normale"/>
    <w:rsid w:val="009606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53">
    <w:name w:val="xl53"/>
    <w:basedOn w:val="Normale"/>
    <w:rsid w:val="009606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54">
    <w:name w:val="xl54"/>
    <w:basedOn w:val="Normale"/>
    <w:rsid w:val="009606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customStyle="1" w:styleId="xl55">
    <w:name w:val="xl55"/>
    <w:basedOn w:val="Normale"/>
    <w:rsid w:val="00960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56">
    <w:name w:val="xl56"/>
    <w:basedOn w:val="Normale"/>
    <w:rsid w:val="009606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57">
    <w:name w:val="xl57"/>
    <w:basedOn w:val="Normale"/>
    <w:rsid w:val="0096066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58">
    <w:name w:val="xl58"/>
    <w:basedOn w:val="Normale"/>
    <w:rsid w:val="00960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59">
    <w:name w:val="xl59"/>
    <w:basedOn w:val="Normale"/>
    <w:rsid w:val="00960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styleId="Testocommento">
    <w:name w:val="annotation text"/>
    <w:basedOn w:val="Normale"/>
    <w:semiHidden/>
    <w:rsid w:val="0096066B"/>
    <w:rPr>
      <w:color w:val="auto"/>
      <w:sz w:val="20"/>
    </w:rPr>
  </w:style>
  <w:style w:type="paragraph" w:customStyle="1" w:styleId="istruzioni">
    <w:name w:val="istruzioni"/>
    <w:basedOn w:val="Normale"/>
    <w:qFormat/>
    <w:rsid w:val="0061251E"/>
    <w:pPr>
      <w:shd w:val="clear" w:color="auto" w:fill="CCECFF"/>
    </w:pPr>
    <w:rPr>
      <w:i/>
      <w:sz w:val="18"/>
    </w:rPr>
  </w:style>
  <w:style w:type="paragraph" w:styleId="Paragrafoelenco">
    <w:name w:val="List Paragraph"/>
    <w:basedOn w:val="Normale"/>
    <w:uiPriority w:val="34"/>
    <w:qFormat/>
    <w:rsid w:val="000366D6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94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8394B"/>
    <w:rPr>
      <w:rFonts w:ascii="Tahoma" w:hAnsi="Tahoma" w:cs="Tahoma"/>
      <w:color w:val="000000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E8394B"/>
    <w:rPr>
      <w:color w:val="000000"/>
      <w:sz w:val="22"/>
    </w:rPr>
  </w:style>
  <w:style w:type="paragraph" w:styleId="Titolo">
    <w:name w:val="Title"/>
    <w:basedOn w:val="Normale"/>
    <w:next w:val="Normale"/>
    <w:link w:val="TitoloCarattere"/>
    <w:uiPriority w:val="10"/>
    <w:rsid w:val="005603E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5603EA"/>
    <w:rPr>
      <w:rFonts w:ascii="Calibri" w:eastAsia="Times New Roman" w:hAnsi="Calibri" w:cs="Times New Roman"/>
      <w:b/>
      <w:bCs/>
      <w:color w:val="000000"/>
      <w:kern w:val="28"/>
      <w:sz w:val="32"/>
      <w:szCs w:val="32"/>
    </w:rPr>
  </w:style>
  <w:style w:type="paragraph" w:customStyle="1" w:styleId="elencopuntato">
    <w:name w:val="elenco puntato"/>
    <w:basedOn w:val="Normale"/>
    <w:rsid w:val="003B1A31"/>
    <w:pPr>
      <w:numPr>
        <w:numId w:val="3"/>
      </w:numPr>
      <w:tabs>
        <w:tab w:val="clear" w:pos="644"/>
        <w:tab w:val="num" w:pos="720"/>
      </w:tabs>
      <w:ind w:left="714" w:hanging="357"/>
    </w:pPr>
    <w:rPr>
      <w:color w:val="auto"/>
      <w:szCs w:val="24"/>
    </w:rPr>
  </w:style>
  <w:style w:type="character" w:customStyle="1" w:styleId="IntestazioneCarattere">
    <w:name w:val="Intestazione Carattere"/>
    <w:link w:val="Intestazione"/>
    <w:uiPriority w:val="99"/>
    <w:rsid w:val="003B1A31"/>
    <w:rPr>
      <w:rFonts w:ascii="Calibri" w:hAnsi="Calibri"/>
      <w:color w:val="000000"/>
      <w:sz w:val="22"/>
    </w:rPr>
  </w:style>
  <w:style w:type="table" w:styleId="Grigliatabella">
    <w:name w:val="Table Grid"/>
    <w:basedOn w:val="Tabellanormale"/>
    <w:uiPriority w:val="59"/>
    <w:rsid w:val="007C75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oloistruzioni">
    <w:name w:val="Titolo istruzioni"/>
    <w:basedOn w:val="istruzioni"/>
    <w:next w:val="istruzioni"/>
    <w:rsid w:val="00EE41D7"/>
    <w:pPr>
      <w:shd w:val="solid" w:color="FFFFCC" w:fill="auto"/>
      <w:spacing w:before="240" w:after="60" w:line="264" w:lineRule="auto"/>
    </w:pPr>
    <w:rPr>
      <w:b/>
      <w:iCs/>
      <w:color w:val="auto"/>
      <w:sz w:val="22"/>
      <w:szCs w:val="24"/>
    </w:rPr>
  </w:style>
  <w:style w:type="character" w:styleId="Enfasiintensa">
    <w:name w:val="Intense Emphasis"/>
    <w:uiPriority w:val="21"/>
    <w:qFormat/>
    <w:rsid w:val="00CC7E27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sid w:val="0053232E"/>
    <w:rPr>
      <w:smallCaps/>
      <w:color w:val="C0504D"/>
      <w:u w:val="single"/>
    </w:rPr>
  </w:style>
  <w:style w:type="character" w:styleId="Enfasigrassetto">
    <w:name w:val="Strong"/>
    <w:uiPriority w:val="22"/>
    <w:qFormat/>
    <w:rsid w:val="00537795"/>
    <w:rPr>
      <w:b/>
      <w:bCs/>
    </w:rPr>
  </w:style>
  <w:style w:type="paragraph" w:customStyle="1" w:styleId="Default">
    <w:name w:val="Default"/>
    <w:rsid w:val="0094307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/>
    <w:lsdException w:name="heading 5" w:semiHidden="0" w:uiPriority="9" w:unhideWhenUsed="0"/>
    <w:lsdException w:name="heading 6" w:semiHidden="0" w:uiPriority="0" w:unhideWhenUsed="0" w:qFormat="1"/>
    <w:lsdException w:name="heading 7" w:semiHidden="0" w:uiPriority="9" w:unhideWhenUsed="0"/>
    <w:lsdException w:name="heading 8" w:semiHidden="0" w:uiPriority="9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3EA"/>
    <w:pPr>
      <w:jc w:val="both"/>
    </w:pPr>
    <w:rPr>
      <w:rFonts w:ascii="Calibri" w:hAnsi="Calibri"/>
      <w:color w:val="000000"/>
      <w:sz w:val="22"/>
    </w:rPr>
  </w:style>
  <w:style w:type="paragraph" w:styleId="Titolo1">
    <w:name w:val="heading 1"/>
    <w:basedOn w:val="Normale"/>
    <w:next w:val="Normale"/>
    <w:qFormat/>
    <w:rsid w:val="00C5236C"/>
    <w:pPr>
      <w:keepNext/>
      <w:numPr>
        <w:numId w:val="2"/>
      </w:numPr>
      <w:tabs>
        <w:tab w:val="left" w:pos="397"/>
      </w:tabs>
      <w:spacing w:before="240" w:after="120"/>
      <w:outlineLvl w:val="0"/>
    </w:pPr>
    <w:rPr>
      <w:b/>
      <w:caps/>
      <w:color w:val="auto"/>
      <w:kern w:val="32"/>
      <w:sz w:val="32"/>
    </w:rPr>
  </w:style>
  <w:style w:type="paragraph" w:styleId="Titolo2">
    <w:name w:val="heading 2"/>
    <w:basedOn w:val="Normale"/>
    <w:next w:val="Normale"/>
    <w:autoRedefine/>
    <w:qFormat/>
    <w:rsid w:val="00F1193F"/>
    <w:pPr>
      <w:keepNext/>
      <w:numPr>
        <w:ilvl w:val="1"/>
        <w:numId w:val="2"/>
      </w:numPr>
      <w:autoSpaceDE w:val="0"/>
      <w:autoSpaceDN w:val="0"/>
      <w:adjustRightInd w:val="0"/>
      <w:spacing w:before="240" w:after="80" w:line="288" w:lineRule="auto"/>
      <w:outlineLvl w:val="1"/>
    </w:pPr>
    <w:rPr>
      <w:rFonts w:ascii="Lucida Sans Unicode" w:hAnsi="Lucida Sans Unicode" w:cs="Lucida Sans Unicode"/>
      <w:b/>
      <w:caps/>
      <w:color w:val="auto"/>
      <w:sz w:val="20"/>
    </w:rPr>
  </w:style>
  <w:style w:type="paragraph" w:styleId="Titolo3">
    <w:name w:val="heading 3"/>
    <w:basedOn w:val="Normale"/>
    <w:next w:val="Normale"/>
    <w:qFormat/>
    <w:rsid w:val="00C5236C"/>
    <w:pPr>
      <w:keepNext/>
      <w:numPr>
        <w:ilvl w:val="2"/>
        <w:numId w:val="2"/>
      </w:numPr>
      <w:tabs>
        <w:tab w:val="left" w:pos="737"/>
      </w:tabs>
      <w:spacing w:before="360" w:after="120" w:line="336" w:lineRule="auto"/>
      <w:outlineLvl w:val="2"/>
    </w:pPr>
    <w:rPr>
      <w:b/>
      <w:color w:val="auto"/>
      <w:sz w:val="24"/>
    </w:rPr>
  </w:style>
  <w:style w:type="paragraph" w:styleId="Titolo4">
    <w:name w:val="heading 4"/>
    <w:basedOn w:val="Normale"/>
    <w:next w:val="Normale"/>
    <w:rsid w:val="003B1A31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pacing w:before="20" w:after="20"/>
      <w:outlineLvl w:val="3"/>
    </w:pPr>
    <w:rPr>
      <w:i/>
      <w:caps/>
      <w:sz w:val="20"/>
    </w:rPr>
  </w:style>
  <w:style w:type="paragraph" w:styleId="Titolo5">
    <w:name w:val="heading 5"/>
    <w:basedOn w:val="Normale"/>
    <w:next w:val="Normale"/>
    <w:rsid w:val="0096066B"/>
    <w:pPr>
      <w:numPr>
        <w:ilvl w:val="4"/>
        <w:numId w:val="2"/>
      </w:numPr>
      <w:spacing w:before="240" w:after="60"/>
      <w:outlineLvl w:val="4"/>
    </w:pPr>
    <w:rPr>
      <w:color w:val="333333"/>
      <w:sz w:val="20"/>
    </w:rPr>
  </w:style>
  <w:style w:type="paragraph" w:styleId="Titolo6">
    <w:name w:val="heading 6"/>
    <w:basedOn w:val="Normale"/>
    <w:next w:val="Normale"/>
    <w:qFormat/>
    <w:rsid w:val="00C5236C"/>
    <w:pPr>
      <w:tabs>
        <w:tab w:val="left" w:pos="1418"/>
      </w:tabs>
      <w:spacing w:before="20" w:after="40"/>
      <w:outlineLvl w:val="5"/>
    </w:pPr>
    <w:rPr>
      <w:b/>
      <w:i/>
      <w:color w:val="auto"/>
    </w:rPr>
  </w:style>
  <w:style w:type="paragraph" w:styleId="Titolo7">
    <w:name w:val="heading 7"/>
    <w:basedOn w:val="Normale"/>
    <w:next w:val="Normale"/>
    <w:rsid w:val="0096066B"/>
    <w:pPr>
      <w:keepNext/>
      <w:numPr>
        <w:ilvl w:val="6"/>
        <w:numId w:val="2"/>
      </w:numPr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rsid w:val="0096066B"/>
    <w:pPr>
      <w:keepNext/>
      <w:numPr>
        <w:ilvl w:val="7"/>
        <w:numId w:val="2"/>
      </w:numPr>
      <w:outlineLvl w:val="7"/>
    </w:pPr>
    <w:rPr>
      <w:b/>
    </w:rPr>
  </w:style>
  <w:style w:type="paragraph" w:styleId="Titolo9">
    <w:name w:val="heading 9"/>
    <w:aliases w:val="numerazione tabelle"/>
    <w:basedOn w:val="Normale"/>
    <w:next w:val="Normale"/>
    <w:rsid w:val="0096066B"/>
    <w:pPr>
      <w:keepNext/>
      <w:numPr>
        <w:ilvl w:val="8"/>
        <w:numId w:val="2"/>
      </w:numPr>
      <w:outlineLvl w:val="8"/>
    </w:pPr>
    <w:rPr>
      <w:b/>
      <w:i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96066B"/>
    <w:rPr>
      <w:color w:val="666633"/>
      <w:u w:val="single"/>
    </w:rPr>
  </w:style>
  <w:style w:type="character" w:styleId="Collegamentovisitato">
    <w:name w:val="FollowedHyperlink"/>
    <w:semiHidden/>
    <w:rsid w:val="0096066B"/>
    <w:rPr>
      <w:color w:val="333366"/>
      <w:u w:val="single"/>
    </w:rPr>
  </w:style>
  <w:style w:type="paragraph" w:styleId="Rientrocorpodeltesto">
    <w:name w:val="Body Text Indent"/>
    <w:basedOn w:val="Normale"/>
    <w:semiHidden/>
    <w:rsid w:val="0096066B"/>
    <w:pPr>
      <w:tabs>
        <w:tab w:val="num" w:pos="720"/>
      </w:tabs>
      <w:ind w:left="360"/>
    </w:pPr>
  </w:style>
  <w:style w:type="paragraph" w:styleId="Intestazione">
    <w:name w:val="header"/>
    <w:basedOn w:val="Normale"/>
    <w:link w:val="IntestazioneCarattere"/>
    <w:uiPriority w:val="99"/>
    <w:rsid w:val="0096066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6066B"/>
    <w:pPr>
      <w:tabs>
        <w:tab w:val="center" w:pos="4819"/>
        <w:tab w:val="right" w:pos="9638"/>
      </w:tabs>
    </w:pPr>
    <w:rPr>
      <w:rFonts w:ascii="Times New Roman" w:hAnsi="Times New Roman"/>
    </w:rPr>
  </w:style>
  <w:style w:type="character" w:styleId="Numeropagina">
    <w:name w:val="page number"/>
    <w:basedOn w:val="Carpredefinitoparagrafo"/>
    <w:semiHidden/>
    <w:rsid w:val="0096066B"/>
  </w:style>
  <w:style w:type="paragraph" w:styleId="Rientrocorpodeltesto2">
    <w:name w:val="Body Text Indent 2"/>
    <w:basedOn w:val="Normale"/>
    <w:semiHidden/>
    <w:rsid w:val="0096066B"/>
    <w:pPr>
      <w:ind w:left="720" w:hanging="360"/>
    </w:pPr>
    <w:rPr>
      <w:sz w:val="28"/>
    </w:rPr>
  </w:style>
  <w:style w:type="paragraph" w:styleId="Corpotesto">
    <w:name w:val="Body Text"/>
    <w:basedOn w:val="Normale"/>
    <w:semiHidden/>
    <w:rsid w:val="0096066B"/>
  </w:style>
  <w:style w:type="paragraph" w:styleId="Rientrocorpodeltesto3">
    <w:name w:val="Body Text Indent 3"/>
    <w:basedOn w:val="Normale"/>
    <w:semiHidden/>
    <w:rsid w:val="0096066B"/>
    <w:pPr>
      <w:tabs>
        <w:tab w:val="left" w:pos="900"/>
      </w:tabs>
      <w:ind w:left="900" w:hanging="360"/>
    </w:pPr>
  </w:style>
  <w:style w:type="paragraph" w:styleId="Corpodeltesto2">
    <w:name w:val="Body Text 2"/>
    <w:basedOn w:val="Normale"/>
    <w:semiHidden/>
    <w:rsid w:val="0096066B"/>
    <w:rPr>
      <w:color w:val="3366FF"/>
    </w:rPr>
  </w:style>
  <w:style w:type="paragraph" w:styleId="Corpodeltesto3">
    <w:name w:val="Body Text 3"/>
    <w:basedOn w:val="Normale"/>
    <w:semiHidden/>
    <w:rsid w:val="0096066B"/>
    <w:pPr>
      <w:tabs>
        <w:tab w:val="left" w:pos="540"/>
      </w:tabs>
    </w:pPr>
    <w:rPr>
      <w:b/>
    </w:rPr>
  </w:style>
  <w:style w:type="paragraph" w:styleId="Testonotaapidipagina">
    <w:name w:val="footnote text"/>
    <w:basedOn w:val="Normale"/>
    <w:semiHidden/>
    <w:rsid w:val="0096066B"/>
    <w:rPr>
      <w:color w:val="auto"/>
      <w:sz w:val="20"/>
    </w:rPr>
  </w:style>
  <w:style w:type="paragraph" w:customStyle="1" w:styleId="xl24">
    <w:name w:val="xl24"/>
    <w:basedOn w:val="Normale"/>
    <w:rsid w:val="009606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25">
    <w:name w:val="xl25"/>
    <w:basedOn w:val="Normale"/>
    <w:rsid w:val="0096066B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auto" w:fill="auto"/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26">
    <w:name w:val="xl26"/>
    <w:basedOn w:val="Normale"/>
    <w:rsid w:val="0096066B"/>
    <w:pPr>
      <w:pBdr>
        <w:top w:val="single" w:sz="4" w:space="0" w:color="auto"/>
        <w:bottom w:val="single" w:sz="4" w:space="0" w:color="auto"/>
      </w:pBdr>
      <w:shd w:val="pct12" w:color="auto" w:fill="auto"/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27">
    <w:name w:val="xl27"/>
    <w:basedOn w:val="Normale"/>
    <w:rsid w:val="0096066B"/>
    <w:pPr>
      <w:pBdr>
        <w:top w:val="single" w:sz="4" w:space="0" w:color="auto"/>
        <w:bottom w:val="single" w:sz="4" w:space="0" w:color="auto"/>
      </w:pBdr>
      <w:shd w:val="pct12" w:color="auto" w:fill="auto"/>
      <w:spacing w:before="100" w:beforeAutospacing="1" w:after="100" w:afterAutospacing="1"/>
      <w:textAlignment w:val="center"/>
    </w:pPr>
    <w:rPr>
      <w:rFonts w:eastAsia="Times"/>
      <w:color w:val="auto"/>
      <w:lang w:val="en-US"/>
    </w:rPr>
  </w:style>
  <w:style w:type="paragraph" w:customStyle="1" w:styleId="xl28">
    <w:name w:val="xl28"/>
    <w:basedOn w:val="Normale"/>
    <w:rsid w:val="0096066B"/>
    <w:pPr>
      <w:pBdr>
        <w:top w:val="single" w:sz="4" w:space="0" w:color="auto"/>
        <w:bottom w:val="single" w:sz="4" w:space="0" w:color="auto"/>
      </w:pBdr>
      <w:shd w:val="pct12" w:color="auto" w:fill="auto"/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29">
    <w:name w:val="xl29"/>
    <w:basedOn w:val="Normale"/>
    <w:rsid w:val="0096066B"/>
    <w:pPr>
      <w:pBdr>
        <w:top w:val="single" w:sz="4" w:space="0" w:color="auto"/>
        <w:bottom w:val="single" w:sz="4" w:space="0" w:color="auto"/>
        <w:right w:val="single" w:sz="4" w:space="0" w:color="auto"/>
      </w:pBdr>
      <w:shd w:val="pct12" w:color="auto" w:fill="auto"/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30">
    <w:name w:val="xl30"/>
    <w:basedOn w:val="Normale"/>
    <w:rsid w:val="009606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31">
    <w:name w:val="xl31"/>
    <w:basedOn w:val="Normale"/>
    <w:rsid w:val="009606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32">
    <w:name w:val="xl32"/>
    <w:basedOn w:val="Normale"/>
    <w:rsid w:val="009606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33">
    <w:name w:val="xl33"/>
    <w:basedOn w:val="Normale"/>
    <w:rsid w:val="009606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lang w:val="en-US"/>
    </w:rPr>
  </w:style>
  <w:style w:type="paragraph" w:customStyle="1" w:styleId="xl34">
    <w:name w:val="xl34"/>
    <w:basedOn w:val="Normale"/>
    <w:rsid w:val="009606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lang w:val="en-US"/>
    </w:rPr>
  </w:style>
  <w:style w:type="paragraph" w:customStyle="1" w:styleId="xl35">
    <w:name w:val="xl35"/>
    <w:basedOn w:val="Normale"/>
    <w:rsid w:val="0096066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36">
    <w:name w:val="xl36"/>
    <w:basedOn w:val="Normale"/>
    <w:rsid w:val="0096066B"/>
    <w:pP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37">
    <w:name w:val="xl37"/>
    <w:basedOn w:val="Normale"/>
    <w:rsid w:val="00960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38">
    <w:name w:val="xl38"/>
    <w:basedOn w:val="Normale"/>
    <w:rsid w:val="00960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39">
    <w:name w:val="xl39"/>
    <w:basedOn w:val="Normale"/>
    <w:rsid w:val="00960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40">
    <w:name w:val="xl40"/>
    <w:basedOn w:val="Normale"/>
    <w:rsid w:val="00960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41">
    <w:name w:val="xl41"/>
    <w:basedOn w:val="Normale"/>
    <w:rsid w:val="00960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42">
    <w:name w:val="xl42"/>
    <w:basedOn w:val="Normale"/>
    <w:rsid w:val="00960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43">
    <w:name w:val="xl43"/>
    <w:basedOn w:val="Normale"/>
    <w:rsid w:val="00960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44">
    <w:name w:val="xl44"/>
    <w:basedOn w:val="Normale"/>
    <w:rsid w:val="00960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45">
    <w:name w:val="xl45"/>
    <w:basedOn w:val="Normale"/>
    <w:rsid w:val="00960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customStyle="1" w:styleId="xl46">
    <w:name w:val="xl46"/>
    <w:basedOn w:val="Normale"/>
    <w:rsid w:val="009606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47">
    <w:name w:val="xl47"/>
    <w:basedOn w:val="Normale"/>
    <w:rsid w:val="009606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48">
    <w:name w:val="xl48"/>
    <w:basedOn w:val="Normale"/>
    <w:rsid w:val="009606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customStyle="1" w:styleId="xl49">
    <w:name w:val="xl49"/>
    <w:basedOn w:val="Normale"/>
    <w:rsid w:val="00960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50">
    <w:name w:val="xl50"/>
    <w:basedOn w:val="Normale"/>
    <w:rsid w:val="00960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51">
    <w:name w:val="xl51"/>
    <w:basedOn w:val="Normale"/>
    <w:rsid w:val="00960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customStyle="1" w:styleId="xl52">
    <w:name w:val="xl52"/>
    <w:basedOn w:val="Normale"/>
    <w:rsid w:val="009606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53">
    <w:name w:val="xl53"/>
    <w:basedOn w:val="Normale"/>
    <w:rsid w:val="009606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54">
    <w:name w:val="xl54"/>
    <w:basedOn w:val="Normale"/>
    <w:rsid w:val="009606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customStyle="1" w:styleId="xl55">
    <w:name w:val="xl55"/>
    <w:basedOn w:val="Normale"/>
    <w:rsid w:val="00960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56">
    <w:name w:val="xl56"/>
    <w:basedOn w:val="Normale"/>
    <w:rsid w:val="009606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57">
    <w:name w:val="xl57"/>
    <w:basedOn w:val="Normale"/>
    <w:rsid w:val="0096066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58">
    <w:name w:val="xl58"/>
    <w:basedOn w:val="Normale"/>
    <w:rsid w:val="00960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59">
    <w:name w:val="xl59"/>
    <w:basedOn w:val="Normale"/>
    <w:rsid w:val="00960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styleId="Testocommento">
    <w:name w:val="annotation text"/>
    <w:basedOn w:val="Normale"/>
    <w:semiHidden/>
    <w:rsid w:val="0096066B"/>
    <w:rPr>
      <w:color w:val="auto"/>
      <w:sz w:val="20"/>
    </w:rPr>
  </w:style>
  <w:style w:type="paragraph" w:customStyle="1" w:styleId="istruzioni">
    <w:name w:val="istruzioni"/>
    <w:basedOn w:val="Normale"/>
    <w:qFormat/>
    <w:rsid w:val="0061251E"/>
    <w:pPr>
      <w:shd w:val="clear" w:color="auto" w:fill="CCECFF"/>
    </w:pPr>
    <w:rPr>
      <w:i/>
      <w:sz w:val="18"/>
    </w:rPr>
  </w:style>
  <w:style w:type="paragraph" w:styleId="Paragrafoelenco">
    <w:name w:val="List Paragraph"/>
    <w:basedOn w:val="Normale"/>
    <w:uiPriority w:val="34"/>
    <w:qFormat/>
    <w:rsid w:val="000366D6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94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8394B"/>
    <w:rPr>
      <w:rFonts w:ascii="Tahoma" w:hAnsi="Tahoma" w:cs="Tahoma"/>
      <w:color w:val="000000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E8394B"/>
    <w:rPr>
      <w:color w:val="000000"/>
      <w:sz w:val="22"/>
    </w:rPr>
  </w:style>
  <w:style w:type="paragraph" w:styleId="Titolo">
    <w:name w:val="Title"/>
    <w:basedOn w:val="Normale"/>
    <w:next w:val="Normale"/>
    <w:link w:val="TitoloCarattere"/>
    <w:uiPriority w:val="10"/>
    <w:rsid w:val="005603E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5603EA"/>
    <w:rPr>
      <w:rFonts w:ascii="Calibri" w:eastAsia="Times New Roman" w:hAnsi="Calibri" w:cs="Times New Roman"/>
      <w:b/>
      <w:bCs/>
      <w:color w:val="000000"/>
      <w:kern w:val="28"/>
      <w:sz w:val="32"/>
      <w:szCs w:val="32"/>
    </w:rPr>
  </w:style>
  <w:style w:type="paragraph" w:customStyle="1" w:styleId="elencopuntato">
    <w:name w:val="elenco puntato"/>
    <w:basedOn w:val="Normale"/>
    <w:rsid w:val="003B1A31"/>
    <w:pPr>
      <w:numPr>
        <w:numId w:val="3"/>
      </w:numPr>
      <w:tabs>
        <w:tab w:val="clear" w:pos="644"/>
        <w:tab w:val="num" w:pos="720"/>
      </w:tabs>
      <w:ind w:left="714" w:hanging="357"/>
    </w:pPr>
    <w:rPr>
      <w:color w:val="auto"/>
      <w:szCs w:val="24"/>
    </w:rPr>
  </w:style>
  <w:style w:type="character" w:customStyle="1" w:styleId="IntestazioneCarattere">
    <w:name w:val="Intestazione Carattere"/>
    <w:link w:val="Intestazione"/>
    <w:uiPriority w:val="99"/>
    <w:rsid w:val="003B1A31"/>
    <w:rPr>
      <w:rFonts w:ascii="Calibri" w:hAnsi="Calibri"/>
      <w:color w:val="000000"/>
      <w:sz w:val="22"/>
    </w:rPr>
  </w:style>
  <w:style w:type="table" w:styleId="Grigliatabella">
    <w:name w:val="Table Grid"/>
    <w:basedOn w:val="Tabellanormale"/>
    <w:uiPriority w:val="59"/>
    <w:rsid w:val="007C75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oloistruzioni">
    <w:name w:val="Titolo istruzioni"/>
    <w:basedOn w:val="istruzioni"/>
    <w:next w:val="istruzioni"/>
    <w:rsid w:val="00EE41D7"/>
    <w:pPr>
      <w:shd w:val="solid" w:color="FFFFCC" w:fill="auto"/>
      <w:spacing w:before="240" w:after="60" w:line="264" w:lineRule="auto"/>
    </w:pPr>
    <w:rPr>
      <w:b/>
      <w:iCs/>
      <w:color w:val="auto"/>
      <w:sz w:val="22"/>
      <w:szCs w:val="24"/>
    </w:rPr>
  </w:style>
  <w:style w:type="character" w:styleId="Enfasiintensa">
    <w:name w:val="Intense Emphasis"/>
    <w:uiPriority w:val="21"/>
    <w:qFormat/>
    <w:rsid w:val="00CC7E27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sid w:val="0053232E"/>
    <w:rPr>
      <w:smallCaps/>
      <w:color w:val="C0504D"/>
      <w:u w:val="single"/>
    </w:rPr>
  </w:style>
  <w:style w:type="character" w:styleId="Enfasigrassetto">
    <w:name w:val="Strong"/>
    <w:uiPriority w:val="22"/>
    <w:qFormat/>
    <w:rsid w:val="00537795"/>
    <w:rPr>
      <w:b/>
      <w:bCs/>
    </w:rPr>
  </w:style>
  <w:style w:type="paragraph" w:customStyle="1" w:styleId="Default">
    <w:name w:val="Default"/>
    <w:rsid w:val="0094307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1C1E8-652B-44A7-A021-42E41C64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3373</Words>
  <Characters>19228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OPERATIVO DI SICUREZZA</vt:lpstr>
    </vt:vector>
  </TitlesOfParts>
  <Company>.</Company>
  <LinksUpToDate>false</LinksUpToDate>
  <CharactersWithSpaces>22556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OPERATIVO DI SICUREZZA</dc:title>
  <dc:creator>rn</dc:creator>
  <cp:lastModifiedBy>Federica Gozzini</cp:lastModifiedBy>
  <cp:revision>2</cp:revision>
  <cp:lastPrinted>2013-01-16T11:00:00Z</cp:lastPrinted>
  <dcterms:created xsi:type="dcterms:W3CDTF">2015-06-01T13:56:00Z</dcterms:created>
  <dcterms:modified xsi:type="dcterms:W3CDTF">2015-06-01T13:56:00Z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011</vt:lpwstr>
  </property>
</Properties>
</file>